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13CC6" w14:textId="77777777" w:rsidR="007D57CF" w:rsidRDefault="00000000">
      <w:pPr>
        <w:pStyle w:val="BodyText"/>
        <w:rPr>
          <w:rFonts w:ascii="Times New Roman"/>
        </w:rPr>
      </w:pPr>
      <w:r>
        <w:rPr>
          <w:rFonts w:ascii="Times New Roman"/>
          <w:noProof/>
        </w:rPr>
        <mc:AlternateContent>
          <mc:Choice Requires="wps">
            <w:drawing>
              <wp:anchor distT="0" distB="0" distL="0" distR="0" simplePos="0" relativeHeight="487522304" behindDoc="1" locked="0" layoutInCell="1" allowOverlap="1" wp14:anchorId="35243413" wp14:editId="48EE8FD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3670" cy="100596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73670" cy="10059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3670" h="10059670">
                              <a:moveTo>
                                <a:pt x="7773670" y="0"/>
                              </a:moveTo>
                              <a:lnTo>
                                <a:pt x="0" y="0"/>
                              </a:lnTo>
                              <a:lnTo>
                                <a:pt x="0" y="10059670"/>
                              </a:lnTo>
                              <a:lnTo>
                                <a:pt x="7773670" y="10059670"/>
                              </a:lnTo>
                              <a:lnTo>
                                <a:pt x="77736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EED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8E5BC6" id="Graphic 1" o:spid="_x0000_s1026" style="position:absolute;margin-left:0;margin-top:0;width:612.1pt;height:792.1pt;z-index:-1579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73670,10059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" path="m7773670,l,,,10059670r7773670,l7773670,xe" fillcolor="#daeed2" stroked="f">
                <v:path arrowok="t"/>
                <w10:wrap anchorx="page" anchory="page"/>
              </v:shape>
            </w:pict>
          </mc:Fallback>
        </mc:AlternateContent>
      </w:r>
    </w:p>
    <w:p w14:paraId="35752423" w14:textId="77777777" w:rsidR="007D57CF" w:rsidRDefault="007D57CF">
      <w:pPr>
        <w:pStyle w:val="BodyText"/>
        <w:rPr>
          <w:rFonts w:ascii="Times New Roman"/>
        </w:rPr>
      </w:pPr>
    </w:p>
    <w:p w14:paraId="69F832FF" w14:textId="77777777" w:rsidR="007D57CF" w:rsidRDefault="007D57CF">
      <w:pPr>
        <w:pStyle w:val="BodyText"/>
        <w:rPr>
          <w:rFonts w:ascii="Times New Roman"/>
        </w:rPr>
      </w:pPr>
    </w:p>
    <w:p w14:paraId="71C94A22" w14:textId="77777777" w:rsidR="007D57CF" w:rsidRDefault="007D57CF">
      <w:pPr>
        <w:pStyle w:val="BodyText"/>
        <w:rPr>
          <w:rFonts w:ascii="Times New Roman"/>
        </w:rPr>
      </w:pPr>
    </w:p>
    <w:p w14:paraId="522DF0F6" w14:textId="77777777" w:rsidR="007D57CF" w:rsidRDefault="007D57CF">
      <w:pPr>
        <w:pStyle w:val="BodyText"/>
        <w:rPr>
          <w:rFonts w:ascii="Times New Roman"/>
        </w:rPr>
      </w:pPr>
    </w:p>
    <w:p w14:paraId="4781FBE3" w14:textId="77777777" w:rsidR="007D57CF" w:rsidRDefault="007D57CF">
      <w:pPr>
        <w:pStyle w:val="BodyText"/>
        <w:rPr>
          <w:rFonts w:ascii="Times New Roman"/>
        </w:rPr>
      </w:pPr>
    </w:p>
    <w:p w14:paraId="60A90A3B" w14:textId="77777777" w:rsidR="007D57CF" w:rsidRDefault="007D57CF">
      <w:pPr>
        <w:pStyle w:val="BodyText"/>
        <w:spacing w:before="63"/>
        <w:rPr>
          <w:rFonts w:ascii="Times New Roman"/>
        </w:rPr>
      </w:pPr>
    </w:p>
    <w:p w14:paraId="4FFA604F" w14:textId="77777777" w:rsidR="007D57CF" w:rsidRDefault="00000000">
      <w:pPr>
        <w:pStyle w:val="Heading1"/>
        <w:ind w:right="1744"/>
        <w:jc w:val="center"/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03115499" wp14:editId="4AE7201D">
            <wp:simplePos x="0" y="0"/>
            <wp:positionH relativeFrom="page">
              <wp:posOffset>914400</wp:posOffset>
            </wp:positionH>
            <wp:positionV relativeFrom="paragraph">
              <wp:posOffset>-1062268</wp:posOffset>
            </wp:positionV>
            <wp:extent cx="1431289" cy="1169034"/>
            <wp:effectExtent l="0" t="0" r="0" b="0"/>
            <wp:wrapNone/>
            <wp:docPr id="2" name="Image 2" descr="A green logo with a black background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A green logo with a black background  Description automatically generated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1289" cy="11690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VACANCY</w:t>
      </w:r>
    </w:p>
    <w:p w14:paraId="534D9F99" w14:textId="77777777" w:rsidR="007D57CF" w:rsidRDefault="00000000">
      <w:pPr>
        <w:pStyle w:val="BodyText"/>
        <w:spacing w:before="5"/>
        <w:rPr>
          <w:rFonts w:ascii="Arial"/>
          <w:b/>
          <w:sz w:val="18"/>
        </w:rPr>
      </w:pPr>
      <w:r>
        <w:rPr>
          <w:rFonts w:ascii="Arial"/>
          <w:b/>
          <w:noProof/>
          <w:sz w:val="18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FC7CAA9" wp14:editId="4EB682DF">
                <wp:simplePos x="0" y="0"/>
                <wp:positionH relativeFrom="page">
                  <wp:posOffset>896416</wp:posOffset>
                </wp:positionH>
                <wp:positionV relativeFrom="paragraph">
                  <wp:posOffset>150340</wp:posOffset>
                </wp:positionV>
                <wp:extent cx="5981700" cy="63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17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700" h="6350">
                              <a:moveTo>
                                <a:pt x="598144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81446" y="6096"/>
                              </a:lnTo>
                              <a:lnTo>
                                <a:pt x="59814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40FC7E" id="Graphic 3" o:spid="_x0000_s1026" style="position:absolute;margin-left:70.6pt;margin-top:11.85pt;width:471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17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" path="m5981446,l,,,6096r5981446,l598144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3F095CF" w14:textId="56EC763A" w:rsidR="007D57CF" w:rsidRDefault="00000000">
      <w:pPr>
        <w:pStyle w:val="Heading1"/>
        <w:spacing w:before="19"/>
        <w:ind w:left="2638"/>
      </w:pPr>
      <w:r>
        <w:t>POSITION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CROP</w:t>
      </w:r>
      <w:r>
        <w:rPr>
          <w:spacing w:val="-4"/>
        </w:rPr>
        <w:t xml:space="preserve"> </w:t>
      </w:r>
      <w:r>
        <w:t>PROTECTION</w:t>
      </w:r>
      <w:r>
        <w:rPr>
          <w:spacing w:val="-7"/>
        </w:rPr>
        <w:t xml:space="preserve"> </w:t>
      </w:r>
      <w:r>
        <w:t>MANAGER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 w:rsidR="008F1E79">
        <w:t>HIPPO</w:t>
      </w:r>
      <w:r>
        <w:rPr>
          <w:spacing w:val="-6"/>
        </w:rPr>
        <w:t xml:space="preserve"> </w:t>
      </w:r>
      <w:r>
        <w:rPr>
          <w:spacing w:val="-4"/>
        </w:rPr>
        <w:t>FARM</w:t>
      </w:r>
    </w:p>
    <w:p w14:paraId="1FB00F40" w14:textId="77777777" w:rsidR="007D57CF" w:rsidRDefault="007D57CF">
      <w:pPr>
        <w:pStyle w:val="BodyText"/>
        <w:spacing w:before="3"/>
        <w:rPr>
          <w:rFonts w:ascii="Arial"/>
          <w:b/>
        </w:rPr>
      </w:pPr>
    </w:p>
    <w:p w14:paraId="4045D70D" w14:textId="4B488051" w:rsidR="007D57CF" w:rsidRDefault="00000000">
      <w:pPr>
        <w:pStyle w:val="Heading1"/>
        <w:ind w:left="2636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AC777CF" wp14:editId="614C0F06">
                <wp:simplePos x="0" y="0"/>
                <wp:positionH relativeFrom="page">
                  <wp:posOffset>896416</wp:posOffset>
                </wp:positionH>
                <wp:positionV relativeFrom="paragraph">
                  <wp:posOffset>180110</wp:posOffset>
                </wp:positionV>
                <wp:extent cx="5981700" cy="63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17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700" h="6350">
                              <a:moveTo>
                                <a:pt x="598144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81446" y="6096"/>
                              </a:lnTo>
                              <a:lnTo>
                                <a:pt x="59814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7C571A" id="Graphic 4" o:spid="_x0000_s1026" style="position:absolute;margin-left:70.6pt;margin-top:14.2pt;width:471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17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" path="m5981446,l,,,6096r5981446,l5981446,xe" fillcolor="black" stroked="f">
                <v:path arrowok="t"/>
                <w10:wrap type="topAndBottom" anchorx="page"/>
              </v:shape>
            </w:pict>
          </mc:Fallback>
        </mc:AlternateContent>
      </w:r>
      <w:r>
        <w:t>LOCATION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 w:rsidR="008F1E79">
        <w:rPr>
          <w:spacing w:val="-2"/>
        </w:rPr>
        <w:t>THIKA</w:t>
      </w:r>
    </w:p>
    <w:p w14:paraId="5257EE87" w14:textId="77777777" w:rsidR="007D57CF" w:rsidRDefault="007D57CF">
      <w:pPr>
        <w:pStyle w:val="BodyText"/>
        <w:spacing w:before="6"/>
        <w:rPr>
          <w:rFonts w:ascii="Arial"/>
          <w:b/>
          <w:sz w:val="17"/>
        </w:rPr>
      </w:pPr>
    </w:p>
    <w:tbl>
      <w:tblPr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3"/>
        <w:gridCol w:w="4669"/>
      </w:tblGrid>
      <w:tr w:rsidR="007D57CF" w14:paraId="6D366444" w14:textId="77777777" w:rsidTr="00782D29">
        <w:trPr>
          <w:trHeight w:val="404"/>
        </w:trPr>
        <w:tc>
          <w:tcPr>
            <w:tcW w:w="4683" w:type="dxa"/>
          </w:tcPr>
          <w:p w14:paraId="1266A4F6" w14:textId="77777777" w:rsidR="007D57CF" w:rsidRDefault="00000000" w:rsidP="00782D29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REPORTING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TO</w:t>
            </w:r>
          </w:p>
        </w:tc>
        <w:tc>
          <w:tcPr>
            <w:tcW w:w="4669" w:type="dxa"/>
          </w:tcPr>
          <w:p w14:paraId="06D324C6" w14:textId="7D5ECCAE" w:rsidR="007D57CF" w:rsidRDefault="00000000" w:rsidP="00782D29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F</w:t>
            </w:r>
            <w:r w:rsidR="00782D29">
              <w:rPr>
                <w:b/>
                <w:sz w:val="20"/>
              </w:rPr>
              <w:t>ARM MANAGER</w:t>
            </w:r>
          </w:p>
        </w:tc>
      </w:tr>
    </w:tbl>
    <w:p w14:paraId="5AB18893" w14:textId="77777777" w:rsidR="007D57CF" w:rsidRDefault="007D57CF">
      <w:pPr>
        <w:pStyle w:val="BodyText"/>
        <w:spacing w:before="33"/>
        <w:rPr>
          <w:rFonts w:ascii="Arial"/>
          <w:b/>
        </w:rPr>
      </w:pPr>
    </w:p>
    <w:p w14:paraId="67D1639D" w14:textId="77777777" w:rsidR="007D57CF" w:rsidRDefault="00000000">
      <w:pPr>
        <w:pStyle w:val="Heading2"/>
        <w:spacing w:before="1"/>
      </w:pPr>
      <w:r>
        <w:t>Company</w:t>
      </w:r>
      <w:r>
        <w:rPr>
          <w:spacing w:val="-12"/>
        </w:rPr>
        <w:t xml:space="preserve"> </w:t>
      </w:r>
      <w:r>
        <w:rPr>
          <w:spacing w:val="-2"/>
        </w:rPr>
        <w:t>Profile</w:t>
      </w:r>
    </w:p>
    <w:p w14:paraId="66E773AC" w14:textId="724235DB" w:rsidR="007D57CF" w:rsidRDefault="00000000">
      <w:pPr>
        <w:pStyle w:val="BodyText"/>
        <w:spacing w:before="36" w:line="357" w:lineRule="auto"/>
        <w:ind w:left="360" w:right="279"/>
      </w:pPr>
      <w:r>
        <w:t>AAA-Growers Limited is among the leading Kenyan exporters of different types of Vegetables, Flowers, and</w:t>
      </w:r>
      <w:r>
        <w:rPr>
          <w:spacing w:val="4"/>
        </w:rPr>
        <w:t xml:space="preserve"> </w:t>
      </w:r>
      <w:r>
        <w:t>Avocados.</w:t>
      </w:r>
      <w:r>
        <w:rPr>
          <w:spacing w:val="3"/>
        </w:rPr>
        <w:t xml:space="preserve"> </w:t>
      </w:r>
      <w:r>
        <w:t>We</w:t>
      </w:r>
      <w:r>
        <w:rPr>
          <w:spacing w:val="10"/>
        </w:rPr>
        <w:t xml:space="preserve"> </w:t>
      </w:r>
      <w:r>
        <w:t>are</w:t>
      </w:r>
      <w:r>
        <w:rPr>
          <w:spacing w:val="11"/>
        </w:rPr>
        <w:t xml:space="preserve"> </w:t>
      </w:r>
      <w:r>
        <w:t>looking</w:t>
      </w:r>
      <w:r>
        <w:rPr>
          <w:spacing w:val="11"/>
        </w:rPr>
        <w:t xml:space="preserve"> </w:t>
      </w:r>
      <w:r>
        <w:t>for</w:t>
      </w:r>
      <w:r>
        <w:rPr>
          <w:spacing w:val="13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Crop</w:t>
      </w:r>
      <w:r>
        <w:rPr>
          <w:spacing w:val="11"/>
        </w:rPr>
        <w:t xml:space="preserve"> </w:t>
      </w:r>
      <w:r>
        <w:t>Protection</w:t>
      </w:r>
      <w:r>
        <w:rPr>
          <w:spacing w:val="10"/>
        </w:rPr>
        <w:t xml:space="preserve"> </w:t>
      </w:r>
      <w:r>
        <w:t>Manager</w:t>
      </w:r>
      <w:r>
        <w:rPr>
          <w:spacing w:val="13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be</w:t>
      </w:r>
      <w:r>
        <w:rPr>
          <w:spacing w:val="11"/>
        </w:rPr>
        <w:t xml:space="preserve"> </w:t>
      </w:r>
      <w:r>
        <w:t>based</w:t>
      </w:r>
      <w:r>
        <w:rPr>
          <w:spacing w:val="10"/>
        </w:rPr>
        <w:t xml:space="preserve"> </w:t>
      </w:r>
      <w:r>
        <w:t>at</w:t>
      </w:r>
      <w:r>
        <w:rPr>
          <w:spacing w:val="16"/>
        </w:rPr>
        <w:t xml:space="preserve"> </w:t>
      </w:r>
      <w:r w:rsidR="008F1E79">
        <w:t>Hippo</w:t>
      </w:r>
      <w:r>
        <w:rPr>
          <w:spacing w:val="12"/>
        </w:rPr>
        <w:t xml:space="preserve"> </w:t>
      </w:r>
      <w:r>
        <w:t>Farm</w:t>
      </w:r>
      <w:r>
        <w:rPr>
          <w:spacing w:val="11"/>
        </w:rPr>
        <w:t xml:space="preserve"> </w:t>
      </w:r>
      <w:r>
        <w:t>in</w:t>
      </w:r>
      <w:r>
        <w:rPr>
          <w:spacing w:val="13"/>
        </w:rPr>
        <w:t xml:space="preserve"> </w:t>
      </w:r>
      <w:r w:rsidR="008F1E79">
        <w:rPr>
          <w:spacing w:val="-2"/>
        </w:rPr>
        <w:t>Thika</w:t>
      </w:r>
    </w:p>
    <w:p w14:paraId="584D6E11" w14:textId="77777777" w:rsidR="007D57CF" w:rsidRDefault="007D57CF">
      <w:pPr>
        <w:pStyle w:val="BodyText"/>
        <w:spacing w:before="119"/>
      </w:pPr>
    </w:p>
    <w:p w14:paraId="2D846130" w14:textId="77777777" w:rsidR="007D57CF" w:rsidRDefault="00000000">
      <w:pPr>
        <w:pStyle w:val="Heading2"/>
      </w:pPr>
      <w:r>
        <w:t>Job</w:t>
      </w:r>
      <w:r>
        <w:rPr>
          <w:spacing w:val="-4"/>
        </w:rPr>
        <w:t xml:space="preserve"> </w:t>
      </w:r>
      <w:r>
        <w:rPr>
          <w:spacing w:val="-2"/>
        </w:rPr>
        <w:t>objective</w:t>
      </w:r>
    </w:p>
    <w:p w14:paraId="4A912E33" w14:textId="77777777" w:rsidR="007D57CF" w:rsidRDefault="00000000">
      <w:pPr>
        <w:pStyle w:val="BodyText"/>
        <w:spacing w:before="116" w:line="276" w:lineRule="auto"/>
        <w:ind w:left="360" w:right="357"/>
        <w:jc w:val="both"/>
      </w:pPr>
      <w:r>
        <w:t>AAA Growers - Veg is a division within AAA Group that deals with vegetables, chilies, and herbs. At AAA Growers</w:t>
      </w:r>
      <w:r>
        <w:rPr>
          <w:spacing w:val="-7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Veg,</w:t>
      </w:r>
      <w:r>
        <w:rPr>
          <w:spacing w:val="-9"/>
        </w:rPr>
        <w:t xml:space="preserve"> </w:t>
      </w:r>
      <w:r>
        <w:t>we</w:t>
      </w:r>
      <w:r>
        <w:rPr>
          <w:spacing w:val="-9"/>
        </w:rPr>
        <w:t xml:space="preserve"> </w:t>
      </w:r>
      <w:r>
        <w:t>produce</w:t>
      </w:r>
      <w:r>
        <w:rPr>
          <w:spacing w:val="-7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variety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premium</w:t>
      </w:r>
      <w:r>
        <w:rPr>
          <w:spacing w:val="-9"/>
        </w:rPr>
        <w:t xml:space="preserve"> </w:t>
      </w:r>
      <w:r>
        <w:t>&amp;</w:t>
      </w:r>
      <w:r>
        <w:rPr>
          <w:spacing w:val="-9"/>
        </w:rPr>
        <w:t xml:space="preserve"> </w:t>
      </w:r>
      <w:r>
        <w:t>prepared</w:t>
      </w:r>
      <w:r>
        <w:rPr>
          <w:spacing w:val="-9"/>
        </w:rPr>
        <w:t xml:space="preserve"> </w:t>
      </w:r>
      <w:r>
        <w:t>vegetables,</w:t>
      </w:r>
      <w:r>
        <w:rPr>
          <w:spacing w:val="-9"/>
        </w:rPr>
        <w:t xml:space="preserve"> </w:t>
      </w:r>
      <w:r>
        <w:t>herbs,</w:t>
      </w:r>
      <w:r>
        <w:rPr>
          <w:spacing w:val="-9"/>
        </w:rPr>
        <w:t xml:space="preserve"> </w:t>
      </w:r>
      <w:r>
        <w:t>chilies,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fruits.</w:t>
      </w:r>
      <w:r>
        <w:rPr>
          <w:spacing w:val="-9"/>
        </w:rPr>
        <w:t xml:space="preserve"> </w:t>
      </w:r>
      <w:r>
        <w:t>Demand by</w:t>
      </w:r>
      <w:r>
        <w:rPr>
          <w:spacing w:val="-8"/>
        </w:rPr>
        <w:t xml:space="preserve"> </w:t>
      </w:r>
      <w:r>
        <w:t>some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our</w:t>
      </w:r>
      <w:r>
        <w:rPr>
          <w:spacing w:val="-8"/>
        </w:rPr>
        <w:t xml:space="preserve"> </w:t>
      </w:r>
      <w:r>
        <w:t>clients</w:t>
      </w:r>
      <w:r>
        <w:rPr>
          <w:spacing w:val="-8"/>
        </w:rPr>
        <w:t xml:space="preserve"> </w:t>
      </w:r>
      <w:r>
        <w:t>led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addition</w:t>
      </w:r>
      <w:r>
        <w:rPr>
          <w:spacing w:val="-7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herbs</w:t>
      </w:r>
      <w:r>
        <w:rPr>
          <w:spacing w:val="-2"/>
        </w:rPr>
        <w:t xml:space="preserve"> </w:t>
      </w:r>
      <w:r>
        <w:t>into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product</w:t>
      </w:r>
      <w:r>
        <w:rPr>
          <w:spacing w:val="-9"/>
        </w:rPr>
        <w:t xml:space="preserve"> </w:t>
      </w:r>
      <w:r>
        <w:t>range</w:t>
      </w:r>
      <w:r>
        <w:rPr>
          <w:spacing w:val="-9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AAA</w:t>
      </w:r>
      <w:r>
        <w:rPr>
          <w:spacing w:val="-9"/>
        </w:rPr>
        <w:t xml:space="preserve"> </w:t>
      </w:r>
      <w:r>
        <w:t>exports.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growing</w:t>
      </w:r>
      <w:r>
        <w:rPr>
          <w:spacing w:val="-9"/>
        </w:rPr>
        <w:t xml:space="preserve"> </w:t>
      </w:r>
      <w:r>
        <w:t>started mid</w:t>
      </w:r>
      <w:r>
        <w:rPr>
          <w:spacing w:val="-9"/>
        </w:rPr>
        <w:t xml:space="preserve"> </w:t>
      </w:r>
      <w:r>
        <w:t>2010</w:t>
      </w:r>
      <w:r>
        <w:rPr>
          <w:spacing w:val="-7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chestnut</w:t>
      </w:r>
      <w:r>
        <w:rPr>
          <w:spacing w:val="-9"/>
        </w:rPr>
        <w:t xml:space="preserve"> </w:t>
      </w:r>
      <w:r>
        <w:t>Farm</w:t>
      </w:r>
      <w:r>
        <w:rPr>
          <w:spacing w:val="-6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small</w:t>
      </w:r>
      <w:r>
        <w:rPr>
          <w:spacing w:val="-10"/>
        </w:rPr>
        <w:t xml:space="preserve"> </w:t>
      </w:r>
      <w:r>
        <w:t>scale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currently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herbs</w:t>
      </w:r>
      <w:r>
        <w:rPr>
          <w:spacing w:val="-8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spread</w:t>
      </w:r>
      <w:r>
        <w:rPr>
          <w:spacing w:val="-9"/>
        </w:rPr>
        <w:t xml:space="preserve"> </w:t>
      </w:r>
      <w:r>
        <w:t>across</w:t>
      </w:r>
      <w:r>
        <w:rPr>
          <w:spacing w:val="-8"/>
        </w:rPr>
        <w:t xml:space="preserve"> </w:t>
      </w:r>
      <w:r>
        <w:t>our</w:t>
      </w:r>
      <w:r>
        <w:rPr>
          <w:spacing w:val="-8"/>
        </w:rPr>
        <w:t xml:space="preserve"> </w:t>
      </w:r>
      <w:r>
        <w:t>three</w:t>
      </w:r>
      <w:r>
        <w:rPr>
          <w:spacing w:val="-9"/>
        </w:rPr>
        <w:t xml:space="preserve"> </w:t>
      </w:r>
      <w:r>
        <w:t>farms.</w:t>
      </w:r>
      <w:r>
        <w:rPr>
          <w:spacing w:val="-9"/>
        </w:rPr>
        <w:t xml:space="preserve"> </w:t>
      </w:r>
      <w:r>
        <w:t xml:space="preserve">Our herbs are grown both in-house and open field to ensure continued supply across the year and consistent </w:t>
      </w:r>
      <w:r>
        <w:rPr>
          <w:spacing w:val="-2"/>
        </w:rPr>
        <w:t>quality.</w:t>
      </w:r>
    </w:p>
    <w:p w14:paraId="3EA64A78" w14:textId="77777777" w:rsidR="007D57CF" w:rsidRDefault="007D57CF">
      <w:pPr>
        <w:pStyle w:val="BodyText"/>
        <w:spacing w:before="115"/>
      </w:pPr>
    </w:p>
    <w:p w14:paraId="0C83C5AC" w14:textId="77777777" w:rsidR="007D57CF" w:rsidRDefault="00000000">
      <w:pPr>
        <w:pStyle w:val="BodyText"/>
        <w:spacing w:line="360" w:lineRule="auto"/>
        <w:ind w:left="360" w:right="279"/>
      </w:pPr>
      <w:r>
        <w:t>As the Crop Protection Manager, you will be responsible for the planning, execution, and oversight of all crop</w:t>
      </w:r>
      <w:r>
        <w:rPr>
          <w:spacing w:val="-5"/>
        </w:rPr>
        <w:t xml:space="preserve"> </w:t>
      </w:r>
      <w:r>
        <w:t>protection</w:t>
      </w:r>
      <w:r>
        <w:rPr>
          <w:spacing w:val="-3"/>
        </w:rPr>
        <w:t xml:space="preserve"> </w:t>
      </w:r>
      <w:r>
        <w:t>activities,</w:t>
      </w:r>
      <w:r>
        <w:rPr>
          <w:spacing w:val="-3"/>
        </w:rPr>
        <w:t xml:space="preserve"> </w:t>
      </w:r>
      <w:r>
        <w:t>ensuring</w:t>
      </w:r>
      <w:r>
        <w:rPr>
          <w:spacing w:val="-3"/>
        </w:rPr>
        <w:t xml:space="preserve"> </w:t>
      </w:r>
      <w:r>
        <w:t>optimal</w:t>
      </w:r>
      <w:r>
        <w:rPr>
          <w:spacing w:val="-3"/>
        </w:rPr>
        <w:t xml:space="preserve"> </w:t>
      </w:r>
      <w:r>
        <w:t>pest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disease</w:t>
      </w:r>
      <w:r>
        <w:rPr>
          <w:spacing w:val="-4"/>
        </w:rPr>
        <w:t xml:space="preserve"> </w:t>
      </w:r>
      <w:r>
        <w:t>control</w:t>
      </w:r>
      <w:r>
        <w:rPr>
          <w:spacing w:val="-5"/>
        </w:rPr>
        <w:t xml:space="preserve"> </w:t>
      </w:r>
      <w:r>
        <w:t>while</w:t>
      </w:r>
      <w:r>
        <w:rPr>
          <w:spacing w:val="-4"/>
        </w:rPr>
        <w:t xml:space="preserve"> </w:t>
      </w:r>
      <w:r>
        <w:t>upholding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highest</w:t>
      </w:r>
      <w:r>
        <w:rPr>
          <w:spacing w:val="-4"/>
        </w:rPr>
        <w:t xml:space="preserve"> </w:t>
      </w:r>
      <w:r>
        <w:t>standards of safety, sustainability, and operational efficiency.</w:t>
      </w:r>
    </w:p>
    <w:p w14:paraId="3643166D" w14:textId="77777777" w:rsidR="007D57CF" w:rsidRDefault="00000000">
      <w:pPr>
        <w:pStyle w:val="Heading2"/>
        <w:spacing w:before="199"/>
      </w:pPr>
      <w:r>
        <w:t>Your</w:t>
      </w:r>
      <w:r>
        <w:rPr>
          <w:spacing w:val="-7"/>
        </w:rPr>
        <w:t xml:space="preserve"> </w:t>
      </w:r>
      <w:r>
        <w:t>tasks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responsibilities</w:t>
      </w:r>
    </w:p>
    <w:p w14:paraId="46C01D41" w14:textId="77777777" w:rsidR="007D57CF" w:rsidRDefault="007D57CF">
      <w:pPr>
        <w:pStyle w:val="BodyText"/>
        <w:spacing w:before="6"/>
        <w:rPr>
          <w:rFonts w:ascii="Arial"/>
          <w:b/>
        </w:rPr>
      </w:pPr>
    </w:p>
    <w:p w14:paraId="532F0F4B" w14:textId="77777777" w:rsidR="007D57CF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0"/>
        <w:rPr>
          <w:rFonts w:ascii="Symbol" w:hAnsi="Symbol"/>
          <w:sz w:val="20"/>
        </w:rPr>
      </w:pPr>
      <w:r>
        <w:rPr>
          <w:sz w:val="20"/>
        </w:rPr>
        <w:t>Plan</w:t>
      </w:r>
      <w:r>
        <w:rPr>
          <w:spacing w:val="-7"/>
          <w:sz w:val="20"/>
        </w:rPr>
        <w:t xml:space="preserve"> </w:t>
      </w:r>
      <w:r>
        <w:rPr>
          <w:sz w:val="20"/>
        </w:rPr>
        <w:t>weekly</w:t>
      </w:r>
      <w:r>
        <w:rPr>
          <w:spacing w:val="-5"/>
          <w:sz w:val="20"/>
        </w:rPr>
        <w:t xml:space="preserve"> </w:t>
      </w:r>
      <w:r>
        <w:rPr>
          <w:sz w:val="20"/>
        </w:rPr>
        <w:t>spray</w:t>
      </w:r>
      <w:r>
        <w:rPr>
          <w:spacing w:val="-5"/>
          <w:sz w:val="20"/>
        </w:rPr>
        <w:t xml:space="preserve"> </w:t>
      </w:r>
      <w:r>
        <w:rPr>
          <w:sz w:val="20"/>
        </w:rPr>
        <w:t>programs</w:t>
      </w:r>
      <w:r>
        <w:rPr>
          <w:spacing w:val="-6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all</w:t>
      </w:r>
      <w:r>
        <w:rPr>
          <w:spacing w:val="-7"/>
          <w:sz w:val="20"/>
        </w:rPr>
        <w:t xml:space="preserve"> </w:t>
      </w:r>
      <w:r>
        <w:rPr>
          <w:sz w:val="20"/>
        </w:rPr>
        <w:t>crops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consultation</w:t>
      </w:r>
      <w:r>
        <w:rPr>
          <w:spacing w:val="-7"/>
          <w:sz w:val="20"/>
        </w:rPr>
        <w:t xml:space="preserve"> </w:t>
      </w:r>
      <w:r>
        <w:rPr>
          <w:sz w:val="20"/>
        </w:rPr>
        <w:t>with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Farm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manager.</w:t>
      </w:r>
    </w:p>
    <w:p w14:paraId="4F6A916D" w14:textId="77777777" w:rsidR="007D57CF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113" w:line="350" w:lineRule="auto"/>
        <w:ind w:right="366"/>
        <w:rPr>
          <w:rFonts w:ascii="Symbol" w:hAnsi="Symbol"/>
          <w:sz w:val="20"/>
        </w:rPr>
      </w:pPr>
      <w:r>
        <w:rPr>
          <w:sz w:val="20"/>
        </w:rPr>
        <w:t>Maintain</w:t>
      </w:r>
      <w:r>
        <w:rPr>
          <w:spacing w:val="33"/>
          <w:sz w:val="20"/>
        </w:rPr>
        <w:t xml:space="preserve"> </w:t>
      </w:r>
      <w:r>
        <w:rPr>
          <w:sz w:val="20"/>
        </w:rPr>
        <w:t>high</w:t>
      </w:r>
      <w:r>
        <w:rPr>
          <w:spacing w:val="31"/>
          <w:sz w:val="20"/>
        </w:rPr>
        <w:t xml:space="preserve"> </w:t>
      </w:r>
      <w:r>
        <w:rPr>
          <w:sz w:val="20"/>
        </w:rPr>
        <w:t>standards</w:t>
      </w:r>
      <w:r>
        <w:rPr>
          <w:spacing w:val="32"/>
          <w:sz w:val="20"/>
        </w:rPr>
        <w:t xml:space="preserve"> </w:t>
      </w:r>
      <w:r>
        <w:rPr>
          <w:sz w:val="20"/>
        </w:rPr>
        <w:t>of</w:t>
      </w:r>
      <w:r>
        <w:rPr>
          <w:spacing w:val="33"/>
          <w:sz w:val="20"/>
        </w:rPr>
        <w:t xml:space="preserve"> </w:t>
      </w:r>
      <w:r>
        <w:rPr>
          <w:sz w:val="20"/>
        </w:rPr>
        <w:t>spraying</w:t>
      </w:r>
      <w:r>
        <w:rPr>
          <w:spacing w:val="33"/>
          <w:sz w:val="20"/>
        </w:rPr>
        <w:t xml:space="preserve"> </w:t>
      </w:r>
      <w:r>
        <w:rPr>
          <w:sz w:val="20"/>
        </w:rPr>
        <w:t>by</w:t>
      </w:r>
      <w:r>
        <w:rPr>
          <w:spacing w:val="32"/>
          <w:sz w:val="20"/>
        </w:rPr>
        <w:t xml:space="preserve"> </w:t>
      </w:r>
      <w:r>
        <w:rPr>
          <w:sz w:val="20"/>
        </w:rPr>
        <w:t>ensuring</w:t>
      </w:r>
      <w:r>
        <w:rPr>
          <w:spacing w:val="33"/>
          <w:sz w:val="20"/>
        </w:rPr>
        <w:t xml:space="preserve"> </w:t>
      </w:r>
      <w:r>
        <w:rPr>
          <w:sz w:val="20"/>
        </w:rPr>
        <w:t>proper</w:t>
      </w:r>
      <w:r>
        <w:rPr>
          <w:spacing w:val="32"/>
          <w:sz w:val="20"/>
        </w:rPr>
        <w:t xml:space="preserve"> </w:t>
      </w:r>
      <w:r>
        <w:rPr>
          <w:sz w:val="20"/>
        </w:rPr>
        <w:t>spray</w:t>
      </w:r>
      <w:r>
        <w:rPr>
          <w:spacing w:val="33"/>
          <w:sz w:val="20"/>
        </w:rPr>
        <w:t xml:space="preserve"> </w:t>
      </w:r>
      <w:r>
        <w:rPr>
          <w:sz w:val="20"/>
        </w:rPr>
        <w:t>coverage,</w:t>
      </w:r>
      <w:r>
        <w:rPr>
          <w:spacing w:val="31"/>
          <w:sz w:val="20"/>
        </w:rPr>
        <w:t xml:space="preserve"> </w:t>
      </w:r>
      <w:r>
        <w:rPr>
          <w:sz w:val="20"/>
        </w:rPr>
        <w:t>use</w:t>
      </w:r>
      <w:r>
        <w:rPr>
          <w:spacing w:val="33"/>
          <w:sz w:val="20"/>
        </w:rPr>
        <w:t xml:space="preserve"> </w:t>
      </w:r>
      <w:r>
        <w:rPr>
          <w:sz w:val="20"/>
        </w:rPr>
        <w:t>of</w:t>
      </w:r>
      <w:r>
        <w:rPr>
          <w:spacing w:val="31"/>
          <w:sz w:val="20"/>
        </w:rPr>
        <w:t xml:space="preserve"> </w:t>
      </w:r>
      <w:r>
        <w:rPr>
          <w:sz w:val="20"/>
        </w:rPr>
        <w:t>correct</w:t>
      </w:r>
      <w:r>
        <w:rPr>
          <w:spacing w:val="31"/>
          <w:sz w:val="20"/>
        </w:rPr>
        <w:t xml:space="preserve"> </w:t>
      </w:r>
      <w:r>
        <w:rPr>
          <w:sz w:val="20"/>
        </w:rPr>
        <w:t>spray volumes and zero loss or spillage of chemicals.</w:t>
      </w:r>
    </w:p>
    <w:p w14:paraId="4659F2FD" w14:textId="77777777" w:rsidR="007D57CF" w:rsidRDefault="00000000">
      <w:pPr>
        <w:pStyle w:val="ListParagraph"/>
        <w:numPr>
          <w:ilvl w:val="0"/>
          <w:numId w:val="1"/>
        </w:numPr>
        <w:tabs>
          <w:tab w:val="left" w:pos="1080"/>
        </w:tabs>
        <w:rPr>
          <w:rFonts w:ascii="Symbol" w:hAnsi="Symbol"/>
          <w:sz w:val="20"/>
        </w:rPr>
      </w:pPr>
      <w:r>
        <w:rPr>
          <w:sz w:val="20"/>
        </w:rPr>
        <w:t>Ensure</w:t>
      </w:r>
      <w:r>
        <w:rPr>
          <w:spacing w:val="-13"/>
          <w:sz w:val="20"/>
        </w:rPr>
        <w:t xml:space="preserve"> </w:t>
      </w:r>
      <w:r>
        <w:rPr>
          <w:sz w:val="20"/>
        </w:rPr>
        <w:t>transportation</w:t>
      </w:r>
      <w:r>
        <w:rPr>
          <w:spacing w:val="-12"/>
          <w:sz w:val="20"/>
        </w:rPr>
        <w:t xml:space="preserve"> </w:t>
      </w:r>
      <w:r>
        <w:rPr>
          <w:sz w:val="20"/>
        </w:rPr>
        <w:t>and</w:t>
      </w:r>
      <w:r>
        <w:rPr>
          <w:spacing w:val="-13"/>
          <w:sz w:val="20"/>
        </w:rPr>
        <w:t xml:space="preserve"> </w:t>
      </w:r>
      <w:r>
        <w:rPr>
          <w:sz w:val="20"/>
        </w:rPr>
        <w:t>disposal</w:t>
      </w:r>
      <w:r>
        <w:rPr>
          <w:spacing w:val="-12"/>
          <w:sz w:val="20"/>
        </w:rPr>
        <w:t xml:space="preserve"> </w:t>
      </w:r>
      <w:r>
        <w:rPr>
          <w:sz w:val="20"/>
        </w:rPr>
        <w:t>of</w:t>
      </w:r>
      <w:r>
        <w:rPr>
          <w:spacing w:val="-13"/>
          <w:sz w:val="20"/>
        </w:rPr>
        <w:t xml:space="preserve"> </w:t>
      </w:r>
      <w:r>
        <w:rPr>
          <w:sz w:val="20"/>
        </w:rPr>
        <w:t>chemical</w:t>
      </w:r>
      <w:r>
        <w:rPr>
          <w:spacing w:val="-14"/>
          <w:sz w:val="20"/>
        </w:rPr>
        <w:t xml:space="preserve"> </w:t>
      </w:r>
      <w:r>
        <w:rPr>
          <w:sz w:val="20"/>
        </w:rPr>
        <w:t>products</w:t>
      </w:r>
      <w:r>
        <w:rPr>
          <w:spacing w:val="-12"/>
          <w:sz w:val="20"/>
        </w:rPr>
        <w:t xml:space="preserve"> </w:t>
      </w:r>
      <w:r>
        <w:rPr>
          <w:sz w:val="20"/>
        </w:rPr>
        <w:t>residuals</w:t>
      </w:r>
      <w:r>
        <w:rPr>
          <w:spacing w:val="-12"/>
          <w:sz w:val="20"/>
        </w:rPr>
        <w:t xml:space="preserve"> </w:t>
      </w:r>
      <w:r>
        <w:rPr>
          <w:sz w:val="20"/>
        </w:rPr>
        <w:t>within</w:t>
      </w:r>
      <w:r>
        <w:rPr>
          <w:spacing w:val="-11"/>
          <w:sz w:val="20"/>
        </w:rPr>
        <w:t xml:space="preserve"> </w:t>
      </w:r>
      <w:r>
        <w:rPr>
          <w:sz w:val="20"/>
        </w:rPr>
        <w:t>the</w:t>
      </w:r>
      <w:r>
        <w:rPr>
          <w:spacing w:val="-11"/>
          <w:sz w:val="20"/>
        </w:rPr>
        <w:t xml:space="preserve"> </w:t>
      </w:r>
      <w:r>
        <w:rPr>
          <w:sz w:val="20"/>
        </w:rPr>
        <w:t>farm</w:t>
      </w:r>
      <w:r>
        <w:rPr>
          <w:spacing w:val="-11"/>
          <w:sz w:val="20"/>
        </w:rPr>
        <w:t xml:space="preserve"> </w:t>
      </w:r>
      <w:r>
        <w:rPr>
          <w:sz w:val="20"/>
        </w:rPr>
        <w:t>are</w:t>
      </w:r>
      <w:r>
        <w:rPr>
          <w:spacing w:val="-12"/>
          <w:sz w:val="20"/>
        </w:rPr>
        <w:t xml:space="preserve"> </w:t>
      </w:r>
      <w:r>
        <w:rPr>
          <w:sz w:val="20"/>
        </w:rPr>
        <w:t>well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handled</w:t>
      </w:r>
    </w:p>
    <w:p w14:paraId="03CBBF70" w14:textId="77777777" w:rsidR="007D57CF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113"/>
        <w:rPr>
          <w:rFonts w:ascii="Symbol" w:hAnsi="Symbol"/>
          <w:sz w:val="20"/>
        </w:rPr>
      </w:pPr>
      <w:r>
        <w:rPr>
          <w:sz w:val="20"/>
        </w:rPr>
        <w:t>Develop</w:t>
      </w:r>
      <w:r>
        <w:rPr>
          <w:spacing w:val="-9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z w:val="20"/>
        </w:rPr>
        <w:t>implement</w:t>
      </w:r>
      <w:r>
        <w:rPr>
          <w:spacing w:val="-9"/>
          <w:sz w:val="20"/>
        </w:rPr>
        <w:t xml:space="preserve"> </w:t>
      </w:r>
      <w:r>
        <w:rPr>
          <w:sz w:val="20"/>
        </w:rPr>
        <w:t>integrated</w:t>
      </w:r>
      <w:r>
        <w:rPr>
          <w:spacing w:val="-9"/>
          <w:sz w:val="20"/>
        </w:rPr>
        <w:t xml:space="preserve"> </w:t>
      </w:r>
      <w:r>
        <w:rPr>
          <w:sz w:val="20"/>
        </w:rPr>
        <w:t>pest</w:t>
      </w:r>
      <w:r>
        <w:rPr>
          <w:spacing w:val="-8"/>
          <w:sz w:val="20"/>
        </w:rPr>
        <w:t xml:space="preserve"> </w:t>
      </w:r>
      <w:r>
        <w:rPr>
          <w:sz w:val="20"/>
        </w:rPr>
        <w:t>management</w:t>
      </w:r>
      <w:r>
        <w:rPr>
          <w:spacing w:val="-7"/>
          <w:sz w:val="20"/>
        </w:rPr>
        <w:t xml:space="preserve"> </w:t>
      </w:r>
      <w:r>
        <w:rPr>
          <w:sz w:val="20"/>
        </w:rPr>
        <w:t>(IPM)</w:t>
      </w:r>
      <w:r>
        <w:rPr>
          <w:spacing w:val="-9"/>
          <w:sz w:val="20"/>
        </w:rPr>
        <w:t xml:space="preserve"> </w:t>
      </w:r>
      <w:r>
        <w:rPr>
          <w:sz w:val="20"/>
        </w:rPr>
        <w:t>strategies</w:t>
      </w:r>
      <w:r>
        <w:rPr>
          <w:spacing w:val="-8"/>
          <w:sz w:val="20"/>
        </w:rPr>
        <w:t xml:space="preserve"> </w:t>
      </w:r>
      <w:r>
        <w:rPr>
          <w:sz w:val="20"/>
        </w:rPr>
        <w:t>to</w:t>
      </w:r>
      <w:r>
        <w:rPr>
          <w:spacing w:val="-9"/>
          <w:sz w:val="20"/>
        </w:rPr>
        <w:t xml:space="preserve"> </w:t>
      </w:r>
      <w:r>
        <w:rPr>
          <w:sz w:val="20"/>
        </w:rPr>
        <w:t>protect</w:t>
      </w:r>
      <w:r>
        <w:rPr>
          <w:spacing w:val="-7"/>
          <w:sz w:val="20"/>
        </w:rPr>
        <w:t xml:space="preserve"> </w:t>
      </w:r>
      <w:r>
        <w:rPr>
          <w:sz w:val="20"/>
        </w:rPr>
        <w:t>various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crops.</w:t>
      </w:r>
    </w:p>
    <w:p w14:paraId="3A7BD1E7" w14:textId="77777777" w:rsidR="007D57CF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115"/>
        <w:rPr>
          <w:rFonts w:ascii="Symbol" w:hAnsi="Symbol"/>
          <w:sz w:val="20"/>
        </w:rPr>
      </w:pPr>
      <w:r>
        <w:rPr>
          <w:sz w:val="20"/>
        </w:rPr>
        <w:t>Monitor</w:t>
      </w:r>
      <w:r>
        <w:rPr>
          <w:spacing w:val="-8"/>
          <w:sz w:val="20"/>
        </w:rPr>
        <w:t xml:space="preserve"> </w:t>
      </w:r>
      <w:r>
        <w:rPr>
          <w:sz w:val="20"/>
        </w:rPr>
        <w:t>crops</w:t>
      </w:r>
      <w:r>
        <w:rPr>
          <w:spacing w:val="-6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identification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major</w:t>
      </w:r>
      <w:r>
        <w:rPr>
          <w:spacing w:val="-7"/>
          <w:sz w:val="20"/>
        </w:rPr>
        <w:t xml:space="preserve"> </w:t>
      </w:r>
      <w:r>
        <w:rPr>
          <w:sz w:val="20"/>
        </w:rPr>
        <w:t>pest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disease</w:t>
      </w:r>
      <w:r>
        <w:rPr>
          <w:spacing w:val="-7"/>
          <w:sz w:val="20"/>
        </w:rPr>
        <w:t xml:space="preserve"> </w:t>
      </w:r>
      <w:r>
        <w:rPr>
          <w:sz w:val="20"/>
        </w:rPr>
        <w:t>challenges</w:t>
      </w:r>
      <w:r>
        <w:rPr>
          <w:spacing w:val="-7"/>
          <w:sz w:val="20"/>
        </w:rPr>
        <w:t xml:space="preserve"> </w:t>
      </w:r>
      <w:r>
        <w:rPr>
          <w:sz w:val="20"/>
        </w:rPr>
        <w:t>at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farm.</w:t>
      </w:r>
    </w:p>
    <w:p w14:paraId="3B3056D2" w14:textId="77777777" w:rsidR="007D57CF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112" w:line="350" w:lineRule="auto"/>
        <w:ind w:right="361"/>
        <w:rPr>
          <w:rFonts w:ascii="Symbol" w:hAnsi="Symbol"/>
          <w:sz w:val="20"/>
        </w:rPr>
      </w:pPr>
      <w:r>
        <w:rPr>
          <w:sz w:val="20"/>
        </w:rPr>
        <w:t xml:space="preserve">Ensure the spray equipment is always in a serviceable state so that they are well maintained </w:t>
      </w:r>
      <w:proofErr w:type="gramStart"/>
      <w:r>
        <w:rPr>
          <w:sz w:val="20"/>
        </w:rPr>
        <w:t>in order to</w:t>
      </w:r>
      <w:proofErr w:type="gramEnd"/>
      <w:r>
        <w:rPr>
          <w:sz w:val="20"/>
        </w:rPr>
        <w:t xml:space="preserve"> have a smooth spray operation.</w:t>
      </w:r>
    </w:p>
    <w:p w14:paraId="487F9034" w14:textId="77777777" w:rsidR="007D57CF" w:rsidRDefault="00000000">
      <w:pPr>
        <w:pStyle w:val="ListParagraph"/>
        <w:numPr>
          <w:ilvl w:val="0"/>
          <w:numId w:val="1"/>
        </w:numPr>
        <w:tabs>
          <w:tab w:val="left" w:pos="1080"/>
        </w:tabs>
        <w:rPr>
          <w:rFonts w:ascii="Symbol" w:hAnsi="Symbol"/>
          <w:sz w:val="20"/>
        </w:rPr>
      </w:pPr>
      <w:r>
        <w:rPr>
          <w:sz w:val="20"/>
        </w:rPr>
        <w:t>Participate,</w:t>
      </w:r>
      <w:r>
        <w:rPr>
          <w:spacing w:val="-1"/>
          <w:sz w:val="20"/>
        </w:rPr>
        <w:t xml:space="preserve"> </w:t>
      </w:r>
      <w:r>
        <w:rPr>
          <w:sz w:val="20"/>
        </w:rPr>
        <w:t>coordinate and</w:t>
      </w:r>
      <w:r>
        <w:rPr>
          <w:spacing w:val="1"/>
          <w:sz w:val="20"/>
        </w:rPr>
        <w:t xml:space="preserve"> </w:t>
      </w:r>
      <w:r>
        <w:rPr>
          <w:sz w:val="20"/>
        </w:rPr>
        <w:t>manage</w:t>
      </w:r>
      <w:r>
        <w:rPr>
          <w:spacing w:val="-1"/>
          <w:sz w:val="20"/>
        </w:rPr>
        <w:t xml:space="preserve"> </w:t>
      </w:r>
      <w:r>
        <w:rPr>
          <w:sz w:val="20"/>
        </w:rPr>
        <w:t>all activities</w:t>
      </w:r>
      <w:r>
        <w:rPr>
          <w:spacing w:val="1"/>
          <w:sz w:val="20"/>
        </w:rPr>
        <w:t xml:space="preserve"> </w:t>
      </w:r>
      <w:r>
        <w:rPr>
          <w:sz w:val="20"/>
        </w:rPr>
        <w:t>that</w:t>
      </w:r>
      <w:r>
        <w:rPr>
          <w:spacing w:val="-1"/>
          <w:sz w:val="20"/>
        </w:rPr>
        <w:t xml:space="preserve"> </w:t>
      </w:r>
      <w:r>
        <w:rPr>
          <w:sz w:val="20"/>
        </w:rPr>
        <w:t>fall</w:t>
      </w:r>
      <w:r>
        <w:rPr>
          <w:spacing w:val="-1"/>
          <w:sz w:val="20"/>
        </w:rPr>
        <w:t xml:space="preserve"> </w:t>
      </w:r>
      <w:r>
        <w:rPr>
          <w:sz w:val="20"/>
        </w:rPr>
        <w:t>in the</w:t>
      </w:r>
      <w:r>
        <w:rPr>
          <w:spacing w:val="-1"/>
          <w:sz w:val="20"/>
        </w:rPr>
        <w:t xml:space="preserve"> </w:t>
      </w:r>
      <w:r>
        <w:rPr>
          <w:sz w:val="20"/>
        </w:rPr>
        <w:t>domain of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spray</w:t>
      </w:r>
      <w:r>
        <w:rPr>
          <w:spacing w:val="1"/>
          <w:sz w:val="20"/>
        </w:rPr>
        <w:t xml:space="preserve"> </w:t>
      </w:r>
      <w:r>
        <w:rPr>
          <w:sz w:val="20"/>
        </w:rPr>
        <w:t>department.</w:t>
      </w:r>
      <w:r>
        <w:rPr>
          <w:spacing w:val="-1"/>
          <w:sz w:val="20"/>
        </w:rPr>
        <w:t xml:space="preserve"> </w:t>
      </w:r>
      <w:r>
        <w:rPr>
          <w:spacing w:val="-10"/>
          <w:sz w:val="20"/>
        </w:rPr>
        <w:t>•</w:t>
      </w:r>
    </w:p>
    <w:p w14:paraId="60CBF387" w14:textId="77777777" w:rsidR="007D57CF" w:rsidRDefault="00000000">
      <w:pPr>
        <w:pStyle w:val="BodyText"/>
        <w:spacing w:before="114"/>
        <w:ind w:left="1080"/>
      </w:pPr>
      <w:r>
        <w:t>Prepare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submit</w:t>
      </w:r>
      <w:r>
        <w:rPr>
          <w:spacing w:val="-5"/>
        </w:rPr>
        <w:t xml:space="preserve"> </w:t>
      </w:r>
      <w:r>
        <w:t>monthly</w:t>
      </w:r>
      <w:r>
        <w:rPr>
          <w:spacing w:val="-7"/>
        </w:rPr>
        <w:t xml:space="preserve"> </w:t>
      </w:r>
      <w:r>
        <w:t>reports</w:t>
      </w:r>
      <w:r>
        <w:rPr>
          <w:spacing w:val="-5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Farm</w:t>
      </w:r>
      <w:r>
        <w:rPr>
          <w:spacing w:val="-5"/>
        </w:rPr>
        <w:t xml:space="preserve"> </w:t>
      </w:r>
      <w:r>
        <w:rPr>
          <w:spacing w:val="-2"/>
        </w:rPr>
        <w:t>Manager.</w:t>
      </w:r>
    </w:p>
    <w:p w14:paraId="0B4A7DAE" w14:textId="77777777" w:rsidR="007D57CF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115" w:line="352" w:lineRule="auto"/>
        <w:ind w:right="370"/>
        <w:rPr>
          <w:rFonts w:ascii="Symbol" w:hAnsi="Symbol"/>
          <w:sz w:val="20"/>
        </w:rPr>
      </w:pPr>
      <w:r>
        <w:rPr>
          <w:sz w:val="20"/>
        </w:rPr>
        <w:t>Continuous supervision and training of the crop protection team for optimum results and safety of the spray team.</w:t>
      </w:r>
    </w:p>
    <w:p w14:paraId="43C42473" w14:textId="77777777" w:rsidR="007D57CF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5" w:line="352" w:lineRule="auto"/>
        <w:ind w:right="366"/>
        <w:rPr>
          <w:rFonts w:ascii="Symbol" w:hAnsi="Symbol"/>
          <w:sz w:val="20"/>
        </w:rPr>
      </w:pPr>
      <w:r>
        <w:rPr>
          <w:sz w:val="20"/>
        </w:rPr>
        <w:t>Monitor,</w:t>
      </w:r>
      <w:r>
        <w:rPr>
          <w:spacing w:val="77"/>
          <w:sz w:val="20"/>
        </w:rPr>
        <w:t xml:space="preserve"> </w:t>
      </w:r>
      <w:r>
        <w:rPr>
          <w:sz w:val="20"/>
        </w:rPr>
        <w:t>in</w:t>
      </w:r>
      <w:r>
        <w:rPr>
          <w:spacing w:val="76"/>
          <w:sz w:val="20"/>
        </w:rPr>
        <w:t xml:space="preserve"> </w:t>
      </w:r>
      <w:r>
        <w:rPr>
          <w:sz w:val="20"/>
        </w:rPr>
        <w:t>collaboration</w:t>
      </w:r>
      <w:r>
        <w:rPr>
          <w:spacing w:val="78"/>
          <w:sz w:val="20"/>
        </w:rPr>
        <w:t xml:space="preserve"> </w:t>
      </w:r>
      <w:r>
        <w:rPr>
          <w:sz w:val="20"/>
        </w:rPr>
        <w:t>with</w:t>
      </w:r>
      <w:r>
        <w:rPr>
          <w:spacing w:val="76"/>
          <w:sz w:val="20"/>
        </w:rPr>
        <w:t xml:space="preserve"> </w:t>
      </w:r>
      <w:r>
        <w:rPr>
          <w:sz w:val="20"/>
        </w:rPr>
        <w:t>the</w:t>
      </w:r>
      <w:r>
        <w:rPr>
          <w:spacing w:val="76"/>
          <w:sz w:val="20"/>
        </w:rPr>
        <w:t xml:space="preserve"> </w:t>
      </w:r>
      <w:r>
        <w:rPr>
          <w:sz w:val="20"/>
        </w:rPr>
        <w:t>greenhouse</w:t>
      </w:r>
      <w:r>
        <w:rPr>
          <w:spacing w:val="76"/>
          <w:sz w:val="20"/>
        </w:rPr>
        <w:t xml:space="preserve"> </w:t>
      </w:r>
      <w:r>
        <w:rPr>
          <w:sz w:val="20"/>
        </w:rPr>
        <w:t>management</w:t>
      </w:r>
      <w:r>
        <w:rPr>
          <w:spacing w:val="74"/>
          <w:sz w:val="20"/>
        </w:rPr>
        <w:t xml:space="preserve"> </w:t>
      </w:r>
      <w:r>
        <w:rPr>
          <w:sz w:val="20"/>
        </w:rPr>
        <w:t>team</w:t>
      </w:r>
      <w:r>
        <w:rPr>
          <w:spacing w:val="76"/>
          <w:sz w:val="20"/>
        </w:rPr>
        <w:t xml:space="preserve"> </w:t>
      </w:r>
      <w:r>
        <w:rPr>
          <w:sz w:val="20"/>
        </w:rPr>
        <w:t>the</w:t>
      </w:r>
      <w:r>
        <w:rPr>
          <w:spacing w:val="74"/>
          <w:sz w:val="20"/>
        </w:rPr>
        <w:t xml:space="preserve"> </w:t>
      </w:r>
      <w:r>
        <w:rPr>
          <w:sz w:val="20"/>
        </w:rPr>
        <w:t>spray</w:t>
      </w:r>
      <w:r>
        <w:rPr>
          <w:spacing w:val="76"/>
          <w:sz w:val="20"/>
        </w:rPr>
        <w:t xml:space="preserve"> </w:t>
      </w:r>
      <w:r>
        <w:rPr>
          <w:sz w:val="20"/>
        </w:rPr>
        <w:t>areas</w:t>
      </w:r>
      <w:r>
        <w:rPr>
          <w:spacing w:val="75"/>
          <w:sz w:val="20"/>
        </w:rPr>
        <w:t xml:space="preserve"> </w:t>
      </w:r>
      <w:r>
        <w:rPr>
          <w:sz w:val="20"/>
        </w:rPr>
        <w:t>in</w:t>
      </w:r>
      <w:r>
        <w:rPr>
          <w:spacing w:val="74"/>
          <w:sz w:val="20"/>
        </w:rPr>
        <w:t xml:space="preserve"> </w:t>
      </w:r>
      <w:r>
        <w:rPr>
          <w:sz w:val="20"/>
        </w:rPr>
        <w:t>the greenhouses if infestation is controlled.</w:t>
      </w:r>
    </w:p>
    <w:p w14:paraId="56B71802" w14:textId="77777777" w:rsidR="007D57CF" w:rsidRDefault="00000000">
      <w:pPr>
        <w:spacing w:before="161"/>
        <w:ind w:left="1159" w:right="1157"/>
        <w:jc w:val="center"/>
        <w:rPr>
          <w:sz w:val="16"/>
        </w:rPr>
      </w:pPr>
      <w:r>
        <w:rPr>
          <w:sz w:val="16"/>
        </w:rPr>
        <w:t>AAA</w:t>
      </w:r>
      <w:r>
        <w:rPr>
          <w:spacing w:val="-4"/>
          <w:sz w:val="16"/>
        </w:rPr>
        <w:t xml:space="preserve"> </w:t>
      </w:r>
      <w:r>
        <w:rPr>
          <w:sz w:val="16"/>
        </w:rPr>
        <w:t>Growers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Limited</w:t>
      </w:r>
    </w:p>
    <w:p w14:paraId="4920E276" w14:textId="77777777" w:rsidR="007D57CF" w:rsidRDefault="00000000">
      <w:pPr>
        <w:spacing w:before="1"/>
        <w:ind w:left="1159" w:right="1154"/>
        <w:jc w:val="center"/>
        <w:rPr>
          <w:sz w:val="16"/>
        </w:rPr>
      </w:pPr>
      <w:r>
        <w:rPr>
          <w:sz w:val="16"/>
        </w:rPr>
        <w:t>Head</w:t>
      </w:r>
      <w:r>
        <w:rPr>
          <w:spacing w:val="-4"/>
          <w:sz w:val="16"/>
        </w:rPr>
        <w:t xml:space="preserve"> </w:t>
      </w:r>
      <w:r>
        <w:rPr>
          <w:sz w:val="16"/>
        </w:rPr>
        <w:t>Office:</w:t>
      </w:r>
      <w:r>
        <w:rPr>
          <w:spacing w:val="-3"/>
          <w:sz w:val="16"/>
        </w:rPr>
        <w:t xml:space="preserve"> </w:t>
      </w:r>
      <w:proofErr w:type="spellStart"/>
      <w:r>
        <w:rPr>
          <w:sz w:val="16"/>
        </w:rPr>
        <w:t>Mzima</w:t>
      </w:r>
      <w:proofErr w:type="spellEnd"/>
      <w:r>
        <w:rPr>
          <w:spacing w:val="-3"/>
          <w:sz w:val="16"/>
        </w:rPr>
        <w:t xml:space="preserve"> </w:t>
      </w:r>
      <w:r>
        <w:rPr>
          <w:sz w:val="16"/>
        </w:rPr>
        <w:t>House,</w:t>
      </w:r>
      <w:r>
        <w:rPr>
          <w:spacing w:val="-4"/>
          <w:sz w:val="16"/>
        </w:rPr>
        <w:t xml:space="preserve"> </w:t>
      </w:r>
      <w:proofErr w:type="spellStart"/>
      <w:r>
        <w:rPr>
          <w:sz w:val="16"/>
        </w:rPr>
        <w:t>Mzima</w:t>
      </w:r>
      <w:proofErr w:type="spellEnd"/>
      <w:r>
        <w:rPr>
          <w:spacing w:val="-4"/>
          <w:sz w:val="16"/>
        </w:rPr>
        <w:t xml:space="preserve"> </w:t>
      </w:r>
      <w:r>
        <w:rPr>
          <w:sz w:val="16"/>
        </w:rPr>
        <w:t>Spring</w:t>
      </w:r>
      <w:r>
        <w:rPr>
          <w:spacing w:val="-4"/>
          <w:sz w:val="16"/>
        </w:rPr>
        <w:t xml:space="preserve"> </w:t>
      </w:r>
      <w:r>
        <w:rPr>
          <w:sz w:val="16"/>
        </w:rPr>
        <w:t>Lane,</w:t>
      </w:r>
      <w:r>
        <w:rPr>
          <w:spacing w:val="-5"/>
          <w:sz w:val="16"/>
        </w:rPr>
        <w:t xml:space="preserve"> </w:t>
      </w:r>
      <w:r>
        <w:rPr>
          <w:sz w:val="16"/>
        </w:rPr>
        <w:t>P.O.</w:t>
      </w:r>
      <w:r>
        <w:rPr>
          <w:spacing w:val="-5"/>
          <w:sz w:val="16"/>
        </w:rPr>
        <w:t xml:space="preserve"> </w:t>
      </w:r>
      <w:r>
        <w:rPr>
          <w:sz w:val="16"/>
        </w:rPr>
        <w:t>Box</w:t>
      </w:r>
      <w:r>
        <w:rPr>
          <w:spacing w:val="-2"/>
          <w:sz w:val="16"/>
        </w:rPr>
        <w:t xml:space="preserve"> </w:t>
      </w:r>
      <w:r>
        <w:rPr>
          <w:sz w:val="16"/>
        </w:rPr>
        <w:t>32201-00600,</w:t>
      </w:r>
      <w:r>
        <w:rPr>
          <w:spacing w:val="-3"/>
          <w:sz w:val="16"/>
        </w:rPr>
        <w:t xml:space="preserve"> </w:t>
      </w:r>
      <w:r>
        <w:rPr>
          <w:sz w:val="16"/>
        </w:rPr>
        <w:t>Nairobi,</w:t>
      </w:r>
      <w:r>
        <w:rPr>
          <w:spacing w:val="-5"/>
          <w:sz w:val="16"/>
        </w:rPr>
        <w:t xml:space="preserve"> </w:t>
      </w:r>
      <w:r>
        <w:rPr>
          <w:sz w:val="16"/>
        </w:rPr>
        <w:t xml:space="preserve">Kenya </w:t>
      </w:r>
      <w:hyperlink r:id="rId6">
        <w:r w:rsidR="007D57CF">
          <w:rPr>
            <w:color w:val="6B9F24"/>
            <w:spacing w:val="-2"/>
            <w:sz w:val="16"/>
            <w:u w:val="single" w:color="6B9F24"/>
          </w:rPr>
          <w:t>www.aaagrowers.co.ke</w:t>
        </w:r>
      </w:hyperlink>
    </w:p>
    <w:p w14:paraId="0D9CABA0" w14:textId="77777777" w:rsidR="007D57CF" w:rsidRDefault="007D57CF">
      <w:pPr>
        <w:jc w:val="center"/>
        <w:rPr>
          <w:sz w:val="16"/>
        </w:rPr>
        <w:sectPr w:rsidR="007D57CF">
          <w:type w:val="continuous"/>
          <w:pgSz w:w="12240" w:h="15840"/>
          <w:pgMar w:top="460" w:right="1080" w:bottom="280" w:left="1080" w:header="720" w:footer="720" w:gutter="0"/>
          <w:cols w:space="720"/>
        </w:sectPr>
      </w:pPr>
    </w:p>
    <w:p w14:paraId="4E70DC09" w14:textId="77777777" w:rsidR="007D57CF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80" w:line="350" w:lineRule="auto"/>
        <w:ind w:right="368"/>
        <w:rPr>
          <w:rFonts w:ascii="Symbol" w:hAnsi="Symbol"/>
          <w:sz w:val="20"/>
        </w:rPr>
      </w:pPr>
      <w:r>
        <w:rPr>
          <w:rFonts w:ascii="Symbol" w:hAnsi="Symbol"/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487523328" behindDoc="1" locked="0" layoutInCell="1" allowOverlap="1" wp14:anchorId="3DE93651" wp14:editId="36D592C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3670" cy="1005967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73670" cy="10059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3670" h="10059670">
                              <a:moveTo>
                                <a:pt x="7773670" y="0"/>
                              </a:moveTo>
                              <a:lnTo>
                                <a:pt x="0" y="0"/>
                              </a:lnTo>
                              <a:lnTo>
                                <a:pt x="0" y="10059670"/>
                              </a:lnTo>
                              <a:lnTo>
                                <a:pt x="7773670" y="10059670"/>
                              </a:lnTo>
                              <a:lnTo>
                                <a:pt x="77736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EED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4F8A4D" id="Graphic 5" o:spid="_x0000_s1026" style="position:absolute;margin-left:0;margin-top:0;width:612.1pt;height:792.1pt;z-index:-1579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73670,10059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" path="m7773670,l,,,10059670r7773670,l7773670,xe" fillcolor="#daeed2" stroked="f">
                <v:path arrowok="t"/>
                <w10:wrap anchorx="page" anchory="page"/>
              </v:shape>
            </w:pict>
          </mc:Fallback>
        </mc:AlternateContent>
      </w:r>
      <w:r>
        <w:rPr>
          <w:sz w:val="20"/>
        </w:rPr>
        <w:t>Report</w:t>
      </w:r>
      <w:r>
        <w:rPr>
          <w:spacing w:val="36"/>
          <w:sz w:val="20"/>
        </w:rPr>
        <w:t xml:space="preserve"> </w:t>
      </w:r>
      <w:r>
        <w:rPr>
          <w:sz w:val="20"/>
        </w:rPr>
        <w:t>without</w:t>
      </w:r>
      <w:r>
        <w:rPr>
          <w:spacing w:val="38"/>
          <w:sz w:val="20"/>
        </w:rPr>
        <w:t xml:space="preserve"> </w:t>
      </w:r>
      <w:r>
        <w:rPr>
          <w:sz w:val="20"/>
        </w:rPr>
        <w:t>delay</w:t>
      </w:r>
      <w:r>
        <w:rPr>
          <w:spacing w:val="37"/>
          <w:sz w:val="20"/>
        </w:rPr>
        <w:t xml:space="preserve"> </w:t>
      </w:r>
      <w:r>
        <w:rPr>
          <w:sz w:val="20"/>
        </w:rPr>
        <w:t>to</w:t>
      </w:r>
      <w:r>
        <w:rPr>
          <w:spacing w:val="36"/>
          <w:sz w:val="20"/>
        </w:rPr>
        <w:t xml:space="preserve"> </w:t>
      </w:r>
      <w:r>
        <w:rPr>
          <w:sz w:val="20"/>
        </w:rPr>
        <w:t>the</w:t>
      </w:r>
      <w:r>
        <w:rPr>
          <w:spacing w:val="36"/>
          <w:sz w:val="20"/>
        </w:rPr>
        <w:t xml:space="preserve"> </w:t>
      </w:r>
      <w:r>
        <w:rPr>
          <w:sz w:val="20"/>
        </w:rPr>
        <w:t>Farm</w:t>
      </w:r>
      <w:r>
        <w:rPr>
          <w:spacing w:val="36"/>
          <w:sz w:val="20"/>
        </w:rPr>
        <w:t xml:space="preserve"> </w:t>
      </w:r>
      <w:r>
        <w:rPr>
          <w:sz w:val="20"/>
        </w:rPr>
        <w:t>manager</w:t>
      </w:r>
      <w:r>
        <w:rPr>
          <w:spacing w:val="37"/>
          <w:sz w:val="20"/>
        </w:rPr>
        <w:t xml:space="preserve"> </w:t>
      </w:r>
      <w:r>
        <w:rPr>
          <w:sz w:val="20"/>
        </w:rPr>
        <w:t>when</w:t>
      </w:r>
      <w:r>
        <w:rPr>
          <w:spacing w:val="38"/>
          <w:sz w:val="20"/>
        </w:rPr>
        <w:t xml:space="preserve"> </w:t>
      </w:r>
      <w:r>
        <w:rPr>
          <w:sz w:val="20"/>
        </w:rPr>
        <w:t>he/she</w:t>
      </w:r>
      <w:r>
        <w:rPr>
          <w:spacing w:val="35"/>
          <w:sz w:val="20"/>
        </w:rPr>
        <w:t xml:space="preserve"> </w:t>
      </w:r>
      <w:r>
        <w:rPr>
          <w:sz w:val="20"/>
        </w:rPr>
        <w:t>encounters</w:t>
      </w:r>
      <w:r>
        <w:rPr>
          <w:spacing w:val="38"/>
          <w:sz w:val="20"/>
        </w:rPr>
        <w:t xml:space="preserve"> </w:t>
      </w:r>
      <w:r>
        <w:rPr>
          <w:sz w:val="20"/>
        </w:rPr>
        <w:t>a</w:t>
      </w:r>
      <w:r>
        <w:rPr>
          <w:spacing w:val="36"/>
          <w:sz w:val="20"/>
        </w:rPr>
        <w:t xml:space="preserve"> </w:t>
      </w:r>
      <w:r>
        <w:rPr>
          <w:sz w:val="20"/>
        </w:rPr>
        <w:t>problem</w:t>
      </w:r>
      <w:r>
        <w:rPr>
          <w:spacing w:val="36"/>
          <w:sz w:val="20"/>
        </w:rPr>
        <w:t xml:space="preserve"> </w:t>
      </w:r>
      <w:r>
        <w:rPr>
          <w:sz w:val="20"/>
        </w:rPr>
        <w:t>in</w:t>
      </w:r>
      <w:r>
        <w:rPr>
          <w:spacing w:val="36"/>
          <w:sz w:val="20"/>
        </w:rPr>
        <w:t xml:space="preserve"> </w:t>
      </w:r>
      <w:r>
        <w:rPr>
          <w:sz w:val="20"/>
        </w:rPr>
        <w:t>relation</w:t>
      </w:r>
      <w:r>
        <w:rPr>
          <w:spacing w:val="36"/>
          <w:sz w:val="20"/>
        </w:rPr>
        <w:t xml:space="preserve"> </w:t>
      </w:r>
      <w:r>
        <w:rPr>
          <w:sz w:val="20"/>
        </w:rPr>
        <w:t>to spraying activities</w:t>
      </w:r>
    </w:p>
    <w:p w14:paraId="5AB626FA" w14:textId="77777777" w:rsidR="007D57CF" w:rsidRDefault="00000000">
      <w:pPr>
        <w:pStyle w:val="ListParagraph"/>
        <w:numPr>
          <w:ilvl w:val="0"/>
          <w:numId w:val="1"/>
        </w:numPr>
        <w:tabs>
          <w:tab w:val="left" w:pos="1080"/>
        </w:tabs>
        <w:rPr>
          <w:rFonts w:ascii="Symbol" w:hAnsi="Symbol"/>
          <w:sz w:val="20"/>
        </w:rPr>
      </w:pPr>
      <w:r>
        <w:rPr>
          <w:sz w:val="20"/>
        </w:rPr>
        <w:t>Prepare</w:t>
      </w:r>
      <w:r>
        <w:rPr>
          <w:spacing w:val="-7"/>
          <w:sz w:val="20"/>
        </w:rPr>
        <w:t xml:space="preserve"> </w:t>
      </w:r>
      <w:r>
        <w:rPr>
          <w:sz w:val="20"/>
        </w:rPr>
        <w:t>annual</w:t>
      </w:r>
      <w:r>
        <w:rPr>
          <w:spacing w:val="-9"/>
          <w:sz w:val="20"/>
        </w:rPr>
        <w:t xml:space="preserve"> </w:t>
      </w:r>
      <w:r>
        <w:rPr>
          <w:sz w:val="20"/>
        </w:rPr>
        <w:t>chemical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z w:val="20"/>
        </w:rPr>
        <w:t>PPE</w:t>
      </w:r>
      <w:r>
        <w:rPr>
          <w:spacing w:val="-8"/>
          <w:sz w:val="20"/>
        </w:rPr>
        <w:t xml:space="preserve"> </w:t>
      </w:r>
      <w:r>
        <w:rPr>
          <w:sz w:val="20"/>
        </w:rPr>
        <w:t>requirements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department</w:t>
      </w:r>
      <w:r>
        <w:rPr>
          <w:spacing w:val="-7"/>
          <w:sz w:val="20"/>
        </w:rPr>
        <w:t xml:space="preserve"> </w:t>
      </w:r>
      <w:r>
        <w:rPr>
          <w:sz w:val="20"/>
        </w:rPr>
        <w:t>at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z w:val="20"/>
        </w:rPr>
        <w:t>start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new</w:t>
      </w:r>
      <w:r>
        <w:rPr>
          <w:spacing w:val="-10"/>
          <w:sz w:val="20"/>
        </w:rPr>
        <w:t xml:space="preserve"> </w:t>
      </w:r>
      <w:r>
        <w:rPr>
          <w:sz w:val="20"/>
        </w:rPr>
        <w:t>budget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year</w:t>
      </w:r>
    </w:p>
    <w:p w14:paraId="19021944" w14:textId="77777777" w:rsidR="007D57CF" w:rsidRDefault="007D57CF">
      <w:pPr>
        <w:pStyle w:val="BodyText"/>
        <w:spacing w:before="148"/>
      </w:pPr>
    </w:p>
    <w:p w14:paraId="00901462" w14:textId="77777777" w:rsidR="007D57CF" w:rsidRDefault="00000000">
      <w:pPr>
        <w:pStyle w:val="Heading2"/>
      </w:pPr>
      <w:r>
        <w:t>Your</w:t>
      </w:r>
      <w:r>
        <w:rPr>
          <w:spacing w:val="50"/>
        </w:rPr>
        <w:t xml:space="preserve"> </w:t>
      </w:r>
      <w:r>
        <w:rPr>
          <w:spacing w:val="-2"/>
        </w:rPr>
        <w:t>Profile</w:t>
      </w:r>
    </w:p>
    <w:p w14:paraId="326A9C70" w14:textId="77777777" w:rsidR="007D57CF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35"/>
        <w:rPr>
          <w:rFonts w:ascii="Symbol" w:hAnsi="Symbol"/>
          <w:color w:val="212121"/>
          <w:sz w:val="20"/>
        </w:rPr>
      </w:pPr>
      <w:r>
        <w:rPr>
          <w:color w:val="212121"/>
          <w:sz w:val="20"/>
        </w:rPr>
        <w:t>Degree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or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Diploma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in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Agriculture,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Crop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Protection,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Agronomy,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or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a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related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field.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pacing w:val="-10"/>
          <w:sz w:val="20"/>
        </w:rPr>
        <w:t>•</w:t>
      </w:r>
    </w:p>
    <w:p w14:paraId="3F004E4E" w14:textId="77777777" w:rsidR="007D57CF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113"/>
        <w:rPr>
          <w:rFonts w:ascii="Symbol" w:hAnsi="Symbol"/>
          <w:color w:val="212121"/>
          <w:sz w:val="20"/>
        </w:rPr>
      </w:pPr>
      <w:r>
        <w:rPr>
          <w:color w:val="212121"/>
          <w:sz w:val="20"/>
        </w:rPr>
        <w:t>Over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5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years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in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a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similar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role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within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a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commercial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vegetable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farming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environment.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pacing w:val="-10"/>
          <w:sz w:val="20"/>
        </w:rPr>
        <w:t>•</w:t>
      </w:r>
    </w:p>
    <w:p w14:paraId="09C8CE9C" w14:textId="77777777" w:rsidR="007D57CF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115" w:line="350" w:lineRule="auto"/>
        <w:ind w:right="369"/>
        <w:rPr>
          <w:rFonts w:ascii="Symbol" w:hAnsi="Symbol"/>
          <w:color w:val="212121"/>
          <w:sz w:val="20"/>
        </w:rPr>
      </w:pPr>
      <w:r>
        <w:rPr>
          <w:color w:val="212121"/>
          <w:sz w:val="20"/>
        </w:rPr>
        <w:t>Proven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track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record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in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crop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protection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or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pest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management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within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horticulture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farms,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preferably in Veg section</w:t>
      </w:r>
    </w:p>
    <w:p w14:paraId="77AADE61" w14:textId="77777777" w:rsidR="007D57CF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line="350" w:lineRule="auto"/>
        <w:ind w:right="366"/>
        <w:rPr>
          <w:rFonts w:ascii="Symbol" w:hAnsi="Symbol"/>
          <w:color w:val="212121"/>
          <w:sz w:val="20"/>
        </w:rPr>
      </w:pPr>
      <w:r>
        <w:rPr>
          <w:color w:val="212121"/>
          <w:sz w:val="20"/>
        </w:rPr>
        <w:t>Self-motivated,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strategic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thinker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with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excellent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crisis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management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skills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and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able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to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bring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solutions to the table.</w:t>
      </w:r>
    </w:p>
    <w:p w14:paraId="712239C7" w14:textId="77777777" w:rsidR="007D57CF" w:rsidRDefault="00000000">
      <w:pPr>
        <w:pStyle w:val="ListParagraph"/>
        <w:numPr>
          <w:ilvl w:val="0"/>
          <w:numId w:val="1"/>
        </w:numPr>
        <w:tabs>
          <w:tab w:val="left" w:pos="1080"/>
        </w:tabs>
        <w:rPr>
          <w:rFonts w:ascii="Symbol" w:hAnsi="Symbol"/>
          <w:color w:val="212121"/>
          <w:sz w:val="20"/>
        </w:rPr>
      </w:pPr>
      <w:r>
        <w:rPr>
          <w:color w:val="212121"/>
          <w:sz w:val="20"/>
        </w:rPr>
        <w:t>Familiarity</w:t>
      </w:r>
      <w:r>
        <w:rPr>
          <w:color w:val="212121"/>
          <w:spacing w:val="-11"/>
          <w:sz w:val="20"/>
        </w:rPr>
        <w:t xml:space="preserve"> </w:t>
      </w:r>
      <w:r>
        <w:rPr>
          <w:color w:val="212121"/>
          <w:sz w:val="20"/>
        </w:rPr>
        <w:t>with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pesticide</w:t>
      </w:r>
      <w:r>
        <w:rPr>
          <w:color w:val="212121"/>
          <w:spacing w:val="-11"/>
          <w:sz w:val="20"/>
        </w:rPr>
        <w:t xml:space="preserve"> </w:t>
      </w:r>
      <w:r>
        <w:rPr>
          <w:color w:val="212121"/>
          <w:sz w:val="20"/>
        </w:rPr>
        <w:t>regulations,</w:t>
      </w:r>
      <w:r>
        <w:rPr>
          <w:color w:val="212121"/>
          <w:spacing w:val="-11"/>
          <w:sz w:val="20"/>
        </w:rPr>
        <w:t xml:space="preserve"> </w:t>
      </w:r>
      <w:r>
        <w:rPr>
          <w:color w:val="212121"/>
          <w:sz w:val="20"/>
        </w:rPr>
        <w:t>safety</w:t>
      </w:r>
      <w:r>
        <w:rPr>
          <w:color w:val="212121"/>
          <w:spacing w:val="-10"/>
          <w:sz w:val="20"/>
        </w:rPr>
        <w:t xml:space="preserve"> </w:t>
      </w:r>
      <w:r>
        <w:rPr>
          <w:color w:val="212121"/>
          <w:sz w:val="20"/>
        </w:rPr>
        <w:t>protocols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and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environmental</w:t>
      </w:r>
      <w:r>
        <w:rPr>
          <w:color w:val="212121"/>
          <w:spacing w:val="-12"/>
          <w:sz w:val="20"/>
        </w:rPr>
        <w:t xml:space="preserve"> </w:t>
      </w:r>
      <w:r>
        <w:rPr>
          <w:color w:val="212121"/>
          <w:sz w:val="20"/>
        </w:rPr>
        <w:t>stewardship</w:t>
      </w:r>
      <w:r>
        <w:rPr>
          <w:color w:val="212121"/>
          <w:spacing w:val="-10"/>
          <w:sz w:val="20"/>
        </w:rPr>
        <w:t xml:space="preserve"> </w:t>
      </w:r>
      <w:r>
        <w:rPr>
          <w:color w:val="212121"/>
          <w:spacing w:val="-2"/>
          <w:sz w:val="20"/>
        </w:rPr>
        <w:t>principles.</w:t>
      </w:r>
    </w:p>
    <w:p w14:paraId="490F81F3" w14:textId="77777777" w:rsidR="007D57CF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112"/>
        <w:rPr>
          <w:rFonts w:ascii="Symbol" w:hAnsi="Symbol"/>
          <w:color w:val="212121"/>
          <w:sz w:val="20"/>
        </w:rPr>
      </w:pPr>
      <w:r>
        <w:rPr>
          <w:color w:val="212121"/>
          <w:spacing w:val="-2"/>
          <w:sz w:val="20"/>
        </w:rPr>
        <w:t>Ability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pacing w:val="-2"/>
          <w:sz w:val="20"/>
        </w:rPr>
        <w:t>to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pacing w:val="-2"/>
          <w:sz w:val="20"/>
        </w:rPr>
        <w:t>work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pacing w:val="-2"/>
          <w:sz w:val="20"/>
        </w:rPr>
        <w:t>independently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pacing w:val="-2"/>
          <w:sz w:val="20"/>
        </w:rPr>
        <w:t>and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pacing w:val="-2"/>
          <w:sz w:val="20"/>
        </w:rPr>
        <w:t>collaboratively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pacing w:val="-2"/>
          <w:sz w:val="20"/>
        </w:rPr>
        <w:t>in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pacing w:val="-2"/>
          <w:sz w:val="20"/>
        </w:rPr>
        <w:t>a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pacing w:val="-2"/>
          <w:sz w:val="20"/>
        </w:rPr>
        <w:t>dynamic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pacing w:val="-2"/>
          <w:sz w:val="20"/>
        </w:rPr>
        <w:t>and diverse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pacing w:val="-2"/>
          <w:sz w:val="20"/>
        </w:rPr>
        <w:t>agricultural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pacing w:val="-2"/>
          <w:sz w:val="20"/>
        </w:rPr>
        <w:t>environment.</w:t>
      </w:r>
    </w:p>
    <w:p w14:paraId="72F92E73" w14:textId="77777777" w:rsidR="007D57CF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113" w:line="352" w:lineRule="auto"/>
        <w:ind w:right="365"/>
        <w:rPr>
          <w:rFonts w:ascii="Symbol" w:hAnsi="Symbol"/>
          <w:color w:val="212121"/>
          <w:sz w:val="20"/>
        </w:rPr>
      </w:pPr>
      <w:r>
        <w:rPr>
          <w:color w:val="212121"/>
          <w:sz w:val="20"/>
        </w:rPr>
        <w:t>Strong administration, site management and people management skills with proven delivery on targets within a strict timeframe.</w:t>
      </w:r>
    </w:p>
    <w:p w14:paraId="5C77F68D" w14:textId="77777777" w:rsidR="007D57CF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7"/>
        <w:rPr>
          <w:rFonts w:ascii="Symbol" w:hAnsi="Symbol"/>
          <w:color w:val="212121"/>
          <w:sz w:val="20"/>
        </w:rPr>
      </w:pPr>
      <w:r>
        <w:rPr>
          <w:color w:val="212121"/>
          <w:sz w:val="20"/>
        </w:rPr>
        <w:t>Report</w:t>
      </w:r>
      <w:r>
        <w:rPr>
          <w:color w:val="212121"/>
          <w:spacing w:val="-10"/>
          <w:sz w:val="20"/>
        </w:rPr>
        <w:t xml:space="preserve"> </w:t>
      </w:r>
      <w:r>
        <w:rPr>
          <w:color w:val="212121"/>
          <w:sz w:val="20"/>
        </w:rPr>
        <w:t>writing</w:t>
      </w:r>
      <w:r>
        <w:rPr>
          <w:color w:val="212121"/>
          <w:spacing w:val="-11"/>
          <w:sz w:val="20"/>
        </w:rPr>
        <w:t xml:space="preserve"> </w:t>
      </w:r>
      <w:r>
        <w:rPr>
          <w:color w:val="212121"/>
          <w:spacing w:val="-2"/>
          <w:sz w:val="20"/>
        </w:rPr>
        <w:t>skills</w:t>
      </w:r>
    </w:p>
    <w:p w14:paraId="013A53F9" w14:textId="77777777" w:rsidR="007D57CF" w:rsidRDefault="007D57CF">
      <w:pPr>
        <w:pStyle w:val="BodyText"/>
      </w:pPr>
    </w:p>
    <w:p w14:paraId="35B41548" w14:textId="77777777" w:rsidR="007D57CF" w:rsidRDefault="007D57CF">
      <w:pPr>
        <w:pStyle w:val="BodyText"/>
        <w:spacing w:before="180"/>
      </w:pPr>
    </w:p>
    <w:p w14:paraId="58A129DF" w14:textId="77777777" w:rsidR="007D57CF" w:rsidRDefault="00000000">
      <w:pPr>
        <w:pStyle w:val="Heading2"/>
      </w:pPr>
      <w:r>
        <w:t>We</w:t>
      </w:r>
      <w:r>
        <w:rPr>
          <w:spacing w:val="-5"/>
        </w:rPr>
        <w:t xml:space="preserve"> </w:t>
      </w:r>
      <w:r>
        <w:rPr>
          <w:spacing w:val="-2"/>
        </w:rPr>
        <w:t>offer.</w:t>
      </w:r>
    </w:p>
    <w:p w14:paraId="39D03697" w14:textId="77777777" w:rsidR="007D57CF" w:rsidRDefault="00000000">
      <w:pPr>
        <w:pStyle w:val="BodyText"/>
        <w:spacing w:before="34" w:line="360" w:lineRule="auto"/>
        <w:ind w:left="360" w:right="360"/>
        <w:jc w:val="both"/>
      </w:pPr>
      <w:r>
        <w:rPr>
          <w:color w:val="212121"/>
        </w:rPr>
        <w:t xml:space="preserve">AAA growers </w:t>
      </w:r>
      <w:proofErr w:type="gramStart"/>
      <w:r>
        <w:rPr>
          <w:color w:val="212121"/>
        </w:rPr>
        <w:t>has</w:t>
      </w:r>
      <w:proofErr w:type="gramEnd"/>
      <w:r>
        <w:rPr>
          <w:color w:val="212121"/>
        </w:rPr>
        <w:t xml:space="preserve"> great ambitions. Innovation, technology, and quality are high priorities. This results in a challenging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working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environment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which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you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can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develop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yourself.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AAA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growers</w:t>
      </w:r>
      <w:r>
        <w:rPr>
          <w:color w:val="212121"/>
          <w:spacing w:val="-5"/>
        </w:rPr>
        <w:t xml:space="preserve"> </w:t>
      </w:r>
      <w:proofErr w:type="gramStart"/>
      <w:r>
        <w:rPr>
          <w:color w:val="212121"/>
        </w:rPr>
        <w:t>offers</w:t>
      </w:r>
      <w:proofErr w:type="gramEnd"/>
      <w:r>
        <w:rPr>
          <w:color w:val="212121"/>
          <w:spacing w:val="-5"/>
        </w:rPr>
        <w:t xml:space="preserve"> </w:t>
      </w:r>
      <w:r>
        <w:rPr>
          <w:color w:val="212121"/>
        </w:rPr>
        <w:t>plenty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of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room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for personal growth and development. We have an informal and easily accessible working environment in which cooperation is very important.</w:t>
      </w:r>
    </w:p>
    <w:p w14:paraId="03CB0BE3" w14:textId="77777777" w:rsidR="007D57CF" w:rsidRDefault="007D57CF">
      <w:pPr>
        <w:pStyle w:val="BodyText"/>
        <w:spacing w:before="37"/>
      </w:pPr>
    </w:p>
    <w:p w14:paraId="1F93AC74" w14:textId="77777777" w:rsidR="007D57CF" w:rsidRDefault="00000000">
      <w:pPr>
        <w:pStyle w:val="BodyText"/>
        <w:ind w:left="360"/>
        <w:jc w:val="both"/>
      </w:pPr>
      <w:r>
        <w:rPr>
          <w:color w:val="212121"/>
        </w:rPr>
        <w:t>The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position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comes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with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a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competitive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salary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as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well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as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other</w:t>
      </w:r>
      <w:r>
        <w:rPr>
          <w:color w:val="212121"/>
          <w:spacing w:val="-6"/>
        </w:rPr>
        <w:t xml:space="preserve"> </w:t>
      </w:r>
      <w:r>
        <w:rPr>
          <w:color w:val="212121"/>
          <w:spacing w:val="-2"/>
        </w:rPr>
        <w:t>benefits.</w:t>
      </w:r>
    </w:p>
    <w:p w14:paraId="7F4B9F53" w14:textId="77777777" w:rsidR="007D57CF" w:rsidRDefault="007D57CF">
      <w:pPr>
        <w:pStyle w:val="BodyText"/>
        <w:spacing w:before="68"/>
      </w:pPr>
    </w:p>
    <w:p w14:paraId="132C3468" w14:textId="77777777" w:rsidR="007D57CF" w:rsidRDefault="00000000">
      <w:pPr>
        <w:pStyle w:val="Heading2"/>
      </w:pPr>
      <w:r>
        <w:t>Your</w:t>
      </w:r>
      <w:r>
        <w:rPr>
          <w:spacing w:val="-7"/>
        </w:rPr>
        <w:t xml:space="preserve"> </w:t>
      </w:r>
      <w:r>
        <w:rPr>
          <w:spacing w:val="-2"/>
        </w:rPr>
        <w:t>application</w:t>
      </w:r>
    </w:p>
    <w:p w14:paraId="21E339FF" w14:textId="77777777" w:rsidR="007D57CF" w:rsidRDefault="007D57CF">
      <w:pPr>
        <w:pStyle w:val="BodyText"/>
        <w:spacing w:before="67"/>
        <w:rPr>
          <w:rFonts w:ascii="Arial"/>
          <w:b/>
        </w:rPr>
      </w:pPr>
    </w:p>
    <w:p w14:paraId="2534B8AA" w14:textId="77777777" w:rsidR="007D57CF" w:rsidRDefault="00000000">
      <w:pPr>
        <w:spacing w:before="1"/>
        <w:ind w:left="360"/>
        <w:jc w:val="both"/>
        <w:rPr>
          <w:rFonts w:ascii="Times New Roman"/>
          <w:sz w:val="24"/>
        </w:rPr>
      </w:pPr>
      <w:r>
        <w:rPr>
          <w:rFonts w:ascii="Arial"/>
          <w:b/>
          <w:sz w:val="20"/>
        </w:rPr>
        <w:t>Click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here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to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apply:</w:t>
      </w:r>
      <w:r>
        <w:rPr>
          <w:rFonts w:ascii="Arial"/>
          <w:b/>
          <w:spacing w:val="-4"/>
          <w:sz w:val="20"/>
        </w:rPr>
        <w:t xml:space="preserve"> </w:t>
      </w:r>
      <w:hyperlink r:id="rId7">
        <w:r w:rsidR="007D57CF">
          <w:rPr>
            <w:rFonts w:ascii="Times New Roman"/>
            <w:color w:val="6B9F24"/>
            <w:spacing w:val="-2"/>
            <w:sz w:val="24"/>
            <w:u w:val="single" w:color="6B9F24"/>
          </w:rPr>
          <w:t>https://www.aaagrowers.co.ke/jobapplications/</w:t>
        </w:r>
      </w:hyperlink>
    </w:p>
    <w:p w14:paraId="729D211B" w14:textId="77777777" w:rsidR="007D57CF" w:rsidRDefault="007D57CF">
      <w:pPr>
        <w:pStyle w:val="BodyText"/>
        <w:spacing w:before="78"/>
        <w:rPr>
          <w:rFonts w:ascii="Times New Roman"/>
        </w:rPr>
      </w:pPr>
    </w:p>
    <w:p w14:paraId="110BF05D" w14:textId="714E8F7F" w:rsidR="007D57CF" w:rsidRDefault="00000000">
      <w:pPr>
        <w:pStyle w:val="Heading2"/>
      </w:pPr>
      <w:r>
        <w:rPr>
          <w:color w:val="212121"/>
        </w:rPr>
        <w:t>Deadline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for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Applications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–</w:t>
      </w:r>
      <w:r w:rsidR="00782D29">
        <w:rPr>
          <w:color w:val="212121"/>
        </w:rPr>
        <w:t>10</w:t>
      </w:r>
      <w:r>
        <w:rPr>
          <w:color w:val="212121"/>
          <w:vertAlign w:val="superscript"/>
        </w:rPr>
        <w:t>th</w:t>
      </w:r>
      <w:r>
        <w:rPr>
          <w:color w:val="212121"/>
          <w:spacing w:val="-7"/>
        </w:rPr>
        <w:t xml:space="preserve"> </w:t>
      </w:r>
      <w:r w:rsidR="00782D29">
        <w:rPr>
          <w:color w:val="212121"/>
        </w:rPr>
        <w:t>July</w:t>
      </w:r>
      <w:r>
        <w:rPr>
          <w:color w:val="212121"/>
          <w:spacing w:val="-10"/>
        </w:rPr>
        <w:t xml:space="preserve"> </w:t>
      </w:r>
      <w:r>
        <w:rPr>
          <w:color w:val="212121"/>
          <w:spacing w:val="-4"/>
        </w:rPr>
        <w:t>202</w:t>
      </w:r>
      <w:r w:rsidR="00782D29">
        <w:rPr>
          <w:color w:val="212121"/>
          <w:spacing w:val="-4"/>
        </w:rPr>
        <w:t>6</w:t>
      </w:r>
    </w:p>
    <w:p w14:paraId="1210D476" w14:textId="77777777" w:rsidR="007D57CF" w:rsidRDefault="007D57CF">
      <w:pPr>
        <w:pStyle w:val="BodyText"/>
        <w:rPr>
          <w:rFonts w:ascii="Arial"/>
          <w:b/>
          <w:sz w:val="16"/>
        </w:rPr>
      </w:pPr>
    </w:p>
    <w:p w14:paraId="2AB380F2" w14:textId="77777777" w:rsidR="007D57CF" w:rsidRDefault="007D57CF">
      <w:pPr>
        <w:pStyle w:val="BodyText"/>
        <w:rPr>
          <w:rFonts w:ascii="Arial"/>
          <w:b/>
          <w:sz w:val="16"/>
        </w:rPr>
      </w:pPr>
    </w:p>
    <w:p w14:paraId="436681BB" w14:textId="77777777" w:rsidR="007D57CF" w:rsidRDefault="007D57CF">
      <w:pPr>
        <w:pStyle w:val="BodyText"/>
        <w:rPr>
          <w:rFonts w:ascii="Arial"/>
          <w:b/>
          <w:sz w:val="16"/>
        </w:rPr>
      </w:pPr>
    </w:p>
    <w:p w14:paraId="4E8BB727" w14:textId="77777777" w:rsidR="007D57CF" w:rsidRDefault="007D57CF">
      <w:pPr>
        <w:pStyle w:val="BodyText"/>
        <w:rPr>
          <w:rFonts w:ascii="Arial"/>
          <w:b/>
          <w:sz w:val="16"/>
        </w:rPr>
      </w:pPr>
    </w:p>
    <w:p w14:paraId="60FE334D" w14:textId="77777777" w:rsidR="007D57CF" w:rsidRDefault="007D57CF">
      <w:pPr>
        <w:pStyle w:val="BodyText"/>
        <w:rPr>
          <w:rFonts w:ascii="Arial"/>
          <w:b/>
          <w:sz w:val="16"/>
        </w:rPr>
      </w:pPr>
    </w:p>
    <w:p w14:paraId="1302EC8A" w14:textId="77777777" w:rsidR="007D57CF" w:rsidRDefault="007D57CF">
      <w:pPr>
        <w:pStyle w:val="BodyText"/>
        <w:rPr>
          <w:rFonts w:ascii="Arial"/>
          <w:b/>
          <w:sz w:val="16"/>
        </w:rPr>
      </w:pPr>
    </w:p>
    <w:p w14:paraId="72391C42" w14:textId="77777777" w:rsidR="007D57CF" w:rsidRDefault="007D57CF">
      <w:pPr>
        <w:pStyle w:val="BodyText"/>
        <w:rPr>
          <w:rFonts w:ascii="Arial"/>
          <w:b/>
          <w:sz w:val="16"/>
        </w:rPr>
      </w:pPr>
    </w:p>
    <w:p w14:paraId="13FDFDAD" w14:textId="77777777" w:rsidR="007D57CF" w:rsidRDefault="007D57CF">
      <w:pPr>
        <w:pStyle w:val="BodyText"/>
        <w:rPr>
          <w:rFonts w:ascii="Arial"/>
          <w:b/>
          <w:sz w:val="16"/>
        </w:rPr>
      </w:pPr>
    </w:p>
    <w:p w14:paraId="11F98654" w14:textId="77777777" w:rsidR="007D57CF" w:rsidRDefault="007D57CF">
      <w:pPr>
        <w:pStyle w:val="BodyText"/>
        <w:rPr>
          <w:rFonts w:ascii="Arial"/>
          <w:b/>
          <w:sz w:val="16"/>
        </w:rPr>
      </w:pPr>
    </w:p>
    <w:p w14:paraId="2CA30C00" w14:textId="77777777" w:rsidR="007D57CF" w:rsidRDefault="007D57CF">
      <w:pPr>
        <w:pStyle w:val="BodyText"/>
        <w:rPr>
          <w:rFonts w:ascii="Arial"/>
          <w:b/>
          <w:sz w:val="16"/>
        </w:rPr>
      </w:pPr>
    </w:p>
    <w:p w14:paraId="06101A6B" w14:textId="77777777" w:rsidR="007D57CF" w:rsidRDefault="007D57CF">
      <w:pPr>
        <w:pStyle w:val="BodyText"/>
        <w:rPr>
          <w:rFonts w:ascii="Arial"/>
          <w:b/>
          <w:sz w:val="16"/>
        </w:rPr>
      </w:pPr>
    </w:p>
    <w:p w14:paraId="32D23A1D" w14:textId="77777777" w:rsidR="007D57CF" w:rsidRDefault="007D57CF">
      <w:pPr>
        <w:pStyle w:val="BodyText"/>
        <w:rPr>
          <w:rFonts w:ascii="Arial"/>
          <w:b/>
          <w:sz w:val="16"/>
        </w:rPr>
      </w:pPr>
    </w:p>
    <w:p w14:paraId="460C29B3" w14:textId="77777777" w:rsidR="007D57CF" w:rsidRDefault="007D57CF">
      <w:pPr>
        <w:pStyle w:val="BodyText"/>
        <w:rPr>
          <w:rFonts w:ascii="Arial"/>
          <w:b/>
          <w:sz w:val="16"/>
        </w:rPr>
      </w:pPr>
    </w:p>
    <w:p w14:paraId="5BA89696" w14:textId="77777777" w:rsidR="007D57CF" w:rsidRDefault="007D57CF">
      <w:pPr>
        <w:pStyle w:val="BodyText"/>
        <w:rPr>
          <w:rFonts w:ascii="Arial"/>
          <w:b/>
          <w:sz w:val="16"/>
        </w:rPr>
      </w:pPr>
    </w:p>
    <w:p w14:paraId="6DA5DB2C" w14:textId="77777777" w:rsidR="007D57CF" w:rsidRDefault="007D57CF">
      <w:pPr>
        <w:pStyle w:val="BodyText"/>
        <w:rPr>
          <w:rFonts w:ascii="Arial"/>
          <w:b/>
          <w:sz w:val="16"/>
        </w:rPr>
      </w:pPr>
    </w:p>
    <w:p w14:paraId="0ED6094B" w14:textId="77777777" w:rsidR="007D57CF" w:rsidRDefault="007D57CF">
      <w:pPr>
        <w:pStyle w:val="BodyText"/>
        <w:rPr>
          <w:rFonts w:ascii="Arial"/>
          <w:b/>
          <w:sz w:val="16"/>
        </w:rPr>
      </w:pPr>
    </w:p>
    <w:p w14:paraId="442F41B6" w14:textId="77777777" w:rsidR="007D57CF" w:rsidRDefault="007D57CF">
      <w:pPr>
        <w:pStyle w:val="BodyText"/>
        <w:rPr>
          <w:rFonts w:ascii="Arial"/>
          <w:b/>
          <w:sz w:val="16"/>
        </w:rPr>
      </w:pPr>
    </w:p>
    <w:p w14:paraId="63F8B72F" w14:textId="77777777" w:rsidR="007D57CF" w:rsidRDefault="007D57CF">
      <w:pPr>
        <w:pStyle w:val="BodyText"/>
        <w:rPr>
          <w:rFonts w:ascii="Arial"/>
          <w:b/>
          <w:sz w:val="16"/>
        </w:rPr>
      </w:pPr>
    </w:p>
    <w:p w14:paraId="57987EA2" w14:textId="77777777" w:rsidR="007D57CF" w:rsidRDefault="007D57CF">
      <w:pPr>
        <w:pStyle w:val="BodyText"/>
        <w:rPr>
          <w:rFonts w:ascii="Arial"/>
          <w:b/>
          <w:sz w:val="16"/>
        </w:rPr>
      </w:pPr>
    </w:p>
    <w:p w14:paraId="103EF0A9" w14:textId="77777777" w:rsidR="007D57CF" w:rsidRDefault="007D57CF">
      <w:pPr>
        <w:pStyle w:val="BodyText"/>
        <w:rPr>
          <w:rFonts w:ascii="Arial"/>
          <w:b/>
          <w:sz w:val="16"/>
        </w:rPr>
      </w:pPr>
    </w:p>
    <w:p w14:paraId="59A334C5" w14:textId="77777777" w:rsidR="007D57CF" w:rsidRDefault="007D57CF">
      <w:pPr>
        <w:pStyle w:val="BodyText"/>
        <w:rPr>
          <w:rFonts w:ascii="Arial"/>
          <w:b/>
          <w:sz w:val="16"/>
        </w:rPr>
      </w:pPr>
    </w:p>
    <w:p w14:paraId="652C5E4E" w14:textId="77777777" w:rsidR="007D57CF" w:rsidRDefault="007D57CF">
      <w:pPr>
        <w:pStyle w:val="BodyText"/>
        <w:rPr>
          <w:rFonts w:ascii="Arial"/>
          <w:b/>
          <w:sz w:val="16"/>
        </w:rPr>
      </w:pPr>
    </w:p>
    <w:p w14:paraId="722AB006" w14:textId="77777777" w:rsidR="007D57CF" w:rsidRDefault="007D57CF">
      <w:pPr>
        <w:pStyle w:val="BodyText"/>
        <w:spacing w:before="90"/>
        <w:rPr>
          <w:rFonts w:ascii="Arial"/>
          <w:b/>
          <w:sz w:val="16"/>
        </w:rPr>
      </w:pPr>
    </w:p>
    <w:p w14:paraId="6AAFC047" w14:textId="77777777" w:rsidR="007D57CF" w:rsidRDefault="00000000">
      <w:pPr>
        <w:spacing w:before="1"/>
        <w:ind w:left="1159" w:right="1157"/>
        <w:jc w:val="center"/>
        <w:rPr>
          <w:sz w:val="16"/>
        </w:rPr>
      </w:pPr>
      <w:r>
        <w:rPr>
          <w:sz w:val="16"/>
        </w:rPr>
        <w:t>AAA</w:t>
      </w:r>
      <w:r>
        <w:rPr>
          <w:spacing w:val="-4"/>
          <w:sz w:val="16"/>
        </w:rPr>
        <w:t xml:space="preserve"> </w:t>
      </w:r>
      <w:r>
        <w:rPr>
          <w:sz w:val="16"/>
        </w:rPr>
        <w:t>Growers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Limited</w:t>
      </w:r>
    </w:p>
    <w:p w14:paraId="7370456C" w14:textId="77777777" w:rsidR="007D57CF" w:rsidRDefault="00000000">
      <w:pPr>
        <w:spacing w:before="1"/>
        <w:ind w:left="1159" w:right="1154"/>
        <w:jc w:val="center"/>
        <w:rPr>
          <w:sz w:val="16"/>
        </w:rPr>
      </w:pPr>
      <w:r>
        <w:rPr>
          <w:sz w:val="16"/>
        </w:rPr>
        <w:t>Head</w:t>
      </w:r>
      <w:r>
        <w:rPr>
          <w:spacing w:val="-4"/>
          <w:sz w:val="16"/>
        </w:rPr>
        <w:t xml:space="preserve"> </w:t>
      </w:r>
      <w:r>
        <w:rPr>
          <w:sz w:val="16"/>
        </w:rPr>
        <w:t>Office:</w:t>
      </w:r>
      <w:r>
        <w:rPr>
          <w:spacing w:val="-3"/>
          <w:sz w:val="16"/>
        </w:rPr>
        <w:t xml:space="preserve"> </w:t>
      </w:r>
      <w:proofErr w:type="spellStart"/>
      <w:r>
        <w:rPr>
          <w:sz w:val="16"/>
        </w:rPr>
        <w:t>Mzima</w:t>
      </w:r>
      <w:proofErr w:type="spellEnd"/>
      <w:r>
        <w:rPr>
          <w:spacing w:val="-3"/>
          <w:sz w:val="16"/>
        </w:rPr>
        <w:t xml:space="preserve"> </w:t>
      </w:r>
      <w:r>
        <w:rPr>
          <w:sz w:val="16"/>
        </w:rPr>
        <w:t>House,</w:t>
      </w:r>
      <w:r>
        <w:rPr>
          <w:spacing w:val="-4"/>
          <w:sz w:val="16"/>
        </w:rPr>
        <w:t xml:space="preserve"> </w:t>
      </w:r>
      <w:proofErr w:type="spellStart"/>
      <w:r>
        <w:rPr>
          <w:sz w:val="16"/>
        </w:rPr>
        <w:t>Mzima</w:t>
      </w:r>
      <w:proofErr w:type="spellEnd"/>
      <w:r>
        <w:rPr>
          <w:spacing w:val="-4"/>
          <w:sz w:val="16"/>
        </w:rPr>
        <w:t xml:space="preserve"> </w:t>
      </w:r>
      <w:r>
        <w:rPr>
          <w:sz w:val="16"/>
        </w:rPr>
        <w:t>Spring</w:t>
      </w:r>
      <w:r>
        <w:rPr>
          <w:spacing w:val="-4"/>
          <w:sz w:val="16"/>
        </w:rPr>
        <w:t xml:space="preserve"> </w:t>
      </w:r>
      <w:r>
        <w:rPr>
          <w:sz w:val="16"/>
        </w:rPr>
        <w:t>Lane,</w:t>
      </w:r>
      <w:r>
        <w:rPr>
          <w:spacing w:val="-5"/>
          <w:sz w:val="16"/>
        </w:rPr>
        <w:t xml:space="preserve"> </w:t>
      </w:r>
      <w:r>
        <w:rPr>
          <w:sz w:val="16"/>
        </w:rPr>
        <w:t>P.O.</w:t>
      </w:r>
      <w:r>
        <w:rPr>
          <w:spacing w:val="-5"/>
          <w:sz w:val="16"/>
        </w:rPr>
        <w:t xml:space="preserve"> </w:t>
      </w:r>
      <w:r>
        <w:rPr>
          <w:sz w:val="16"/>
        </w:rPr>
        <w:t>Box</w:t>
      </w:r>
      <w:r>
        <w:rPr>
          <w:spacing w:val="-2"/>
          <w:sz w:val="16"/>
        </w:rPr>
        <w:t xml:space="preserve"> </w:t>
      </w:r>
      <w:r>
        <w:rPr>
          <w:sz w:val="16"/>
        </w:rPr>
        <w:t>32201-00600,</w:t>
      </w:r>
      <w:r>
        <w:rPr>
          <w:spacing w:val="-3"/>
          <w:sz w:val="16"/>
        </w:rPr>
        <w:t xml:space="preserve"> </w:t>
      </w:r>
      <w:r>
        <w:rPr>
          <w:sz w:val="16"/>
        </w:rPr>
        <w:t>Nairobi,</w:t>
      </w:r>
      <w:r>
        <w:rPr>
          <w:spacing w:val="-5"/>
          <w:sz w:val="16"/>
        </w:rPr>
        <w:t xml:space="preserve"> </w:t>
      </w:r>
      <w:r>
        <w:rPr>
          <w:sz w:val="16"/>
        </w:rPr>
        <w:t xml:space="preserve">Kenya </w:t>
      </w:r>
      <w:hyperlink r:id="rId8">
        <w:r w:rsidR="007D57CF">
          <w:rPr>
            <w:color w:val="6B9F24"/>
            <w:spacing w:val="-2"/>
            <w:sz w:val="16"/>
            <w:u w:val="single" w:color="6B9F24"/>
          </w:rPr>
          <w:t>www.aaagrowers.co.ke</w:t>
        </w:r>
      </w:hyperlink>
    </w:p>
    <w:sectPr w:rsidR="007D57CF">
      <w:pgSz w:w="12240" w:h="15840"/>
      <w:pgMar w:top="28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83E1A"/>
    <w:multiLevelType w:val="hybridMultilevel"/>
    <w:tmpl w:val="5EA8EAA8"/>
    <w:lvl w:ilvl="0" w:tplc="DF1A632C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spacing w:val="0"/>
        <w:w w:val="99"/>
        <w:lang w:val="en-US" w:eastAsia="en-US" w:bidi="ar-SA"/>
      </w:rPr>
    </w:lvl>
    <w:lvl w:ilvl="1" w:tplc="F19CA79E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 w:tplc="D758F078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CF20992E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1660E074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55B6989C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35DED104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3190C340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DF682CD4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num w:numId="1" w16cid:durableId="1250194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7CF"/>
    <w:rsid w:val="00186FDA"/>
    <w:rsid w:val="005D69A1"/>
    <w:rsid w:val="006F4BA4"/>
    <w:rsid w:val="00782D29"/>
    <w:rsid w:val="007D57CF"/>
    <w:rsid w:val="008F1E79"/>
    <w:rsid w:val="00F22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B15C84"/>
  <w15:docId w15:val="{66E68F5A-DF69-4474-84ED-259D4A66F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ind w:left="1159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Heading2">
    <w:name w:val="heading 2"/>
    <w:basedOn w:val="Normal"/>
    <w:uiPriority w:val="9"/>
    <w:unhideWhenUsed/>
    <w:qFormat/>
    <w:pPr>
      <w:ind w:left="360"/>
      <w:outlineLvl w:val="1"/>
    </w:pPr>
    <w:rPr>
      <w:rFonts w:ascii="Arial" w:eastAsia="Arial" w:hAnsi="Arial"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10"/>
      <w:ind w:left="1080" w:hanging="360"/>
    </w:pPr>
  </w:style>
  <w:style w:type="paragraph" w:customStyle="1" w:styleId="TableParagraph">
    <w:name w:val="Table Paragraph"/>
    <w:basedOn w:val="Normal"/>
    <w:uiPriority w:val="1"/>
    <w:qFormat/>
    <w:pPr>
      <w:spacing w:line="210" w:lineRule="exact"/>
      <w:ind w:left="105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aagrowers.co.k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aagrowers.co.ke/jobapplication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aagrowers.co.ke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620</Words>
  <Characters>3540</Characters>
  <Application>Microsoft Office Word</Application>
  <DocSecurity>0</DocSecurity>
  <Lines>29</Lines>
  <Paragraphs>8</Paragraphs>
  <ScaleCrop>false</ScaleCrop>
  <Company/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AAA Growers</dc:creator>
  <cp:lastModifiedBy>AAA Growers Procurement</cp:lastModifiedBy>
  <cp:revision>4</cp:revision>
  <dcterms:created xsi:type="dcterms:W3CDTF">2026-06-24T08:13:00Z</dcterms:created>
  <dcterms:modified xsi:type="dcterms:W3CDTF">2026-06-24T08:18:00Z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2025-11-12T00:00:00Z</vt:filetime>
  </property>
  <property fmtid="{D5CDD505-2E9C-101B-9397-08002B2CF9AE}" pid="4" name="Creator">
    <vt:lpwstr>Microsoft® Word for Microsoft 365</vt:lpwstr>
  </property>
  <property fmtid="{D5CDD505-2E9C-101B-9397-08002B2CF9AE}" pid="5" name="LastSaved">
    <vt:filetime>2026-06-24T00:00:00Z</vt:filetime>
  </property>
  <property fmtid="{D5CDD505-2E9C-101B-9397-08002B2CF9AE}" pid="6" name="Producer">
    <vt:lpwstr>Microsoft® Word for Microsoft 365</vt:lpwstr>
  </property>
</Properties>
</file>